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CF9486" w14:textId="2782AFC5" w:rsidR="00BD67D8" w:rsidRDefault="006410EA">
      <w:r>
        <w:rPr>
          <w:noProof/>
        </w:rPr>
        <w:drawing>
          <wp:inline distT="0" distB="0" distL="0" distR="0" wp14:anchorId="26709D78" wp14:editId="5BEC0370">
            <wp:extent cx="9753600" cy="6621780"/>
            <wp:effectExtent l="0" t="0" r="0" b="7620"/>
            <wp:docPr id="3" name="Picture 3" descr="White Rose scheme of learning for Year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White Rose scheme of learning for Year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0" cy="6621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D67D8" w:rsidSect="000D194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947"/>
    <w:rsid w:val="000D1947"/>
    <w:rsid w:val="006410EA"/>
    <w:rsid w:val="00711D38"/>
    <w:rsid w:val="00BC4FED"/>
    <w:rsid w:val="00BD67D8"/>
    <w:rsid w:val="00E77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F56C9A"/>
  <w15:chartTrackingRefBased/>
  <w15:docId w15:val="{362D72C9-D01A-4DF8-B6AC-B8C4145FE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19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19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19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19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19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19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19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19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19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19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19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19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194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194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194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194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194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194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19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19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19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D19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19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19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194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194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19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194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194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Deanery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Arrundale</dc:creator>
  <cp:keywords/>
  <dc:description/>
  <cp:lastModifiedBy>H Arrundale</cp:lastModifiedBy>
  <cp:revision>2</cp:revision>
  <dcterms:created xsi:type="dcterms:W3CDTF">2026-10-16T19:41:00Z</dcterms:created>
  <dcterms:modified xsi:type="dcterms:W3CDTF">2026-10-16T19:41:00Z</dcterms:modified>
</cp:coreProperties>
</file>