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Look w:val="04A0" w:firstRow="1" w:lastRow="0" w:firstColumn="1" w:lastColumn="0" w:noHBand="0" w:noVBand="1"/>
      </w:tblPr>
      <w:tblGrid>
        <w:gridCol w:w="3376"/>
        <w:gridCol w:w="3578"/>
        <w:gridCol w:w="3728"/>
      </w:tblGrid>
      <w:tr w:rsidR="001C1401" w:rsidRPr="001C1401" w14:paraId="1595FB13" w14:textId="77777777" w:rsidTr="001C1401">
        <w:tc>
          <w:tcPr>
            <w:tcW w:w="1580" w:type="pct"/>
          </w:tcPr>
          <w:p w14:paraId="5A3AAC29" w14:textId="4DB319CF" w:rsidR="001C1401" w:rsidRPr="001C1401" w:rsidRDefault="001C1401" w:rsidP="001C1401">
            <w:pPr>
              <w:jc w:val="both"/>
              <w:rPr>
                <w:rFonts w:ascii="Calibri" w:hAnsi="Calibri" w:cs="Times New Roman"/>
                <w:b/>
              </w:rPr>
            </w:pPr>
            <w:r>
              <w:rPr>
                <w:rFonts w:ascii="Calibri" w:hAnsi="Calibri" w:cs="Times New Roman"/>
                <w:b/>
              </w:rPr>
              <w:t>Meeting Date:</w:t>
            </w:r>
          </w:p>
        </w:tc>
        <w:tc>
          <w:tcPr>
            <w:tcW w:w="1675" w:type="pct"/>
          </w:tcPr>
          <w:p w14:paraId="17EB8EE4" w14:textId="3446C5A1" w:rsidR="001C1401" w:rsidRPr="001C1401" w:rsidRDefault="001C1401" w:rsidP="001C1401">
            <w:pPr>
              <w:jc w:val="both"/>
              <w:rPr>
                <w:rFonts w:ascii="Calibri" w:hAnsi="Calibri" w:cs="Times New Roman"/>
                <w:b/>
              </w:rPr>
            </w:pPr>
            <w:r>
              <w:rPr>
                <w:rFonts w:ascii="Calibri" w:hAnsi="Calibri" w:cs="Times New Roman"/>
                <w:b/>
              </w:rPr>
              <w:t>Meeting Time:</w:t>
            </w:r>
          </w:p>
        </w:tc>
        <w:tc>
          <w:tcPr>
            <w:tcW w:w="1745" w:type="pct"/>
          </w:tcPr>
          <w:p w14:paraId="42D58D2E" w14:textId="7EA6480F" w:rsidR="001C1401" w:rsidRPr="001C1401" w:rsidRDefault="001C1401" w:rsidP="001C1401">
            <w:pPr>
              <w:jc w:val="both"/>
              <w:rPr>
                <w:rFonts w:ascii="Calibri" w:hAnsi="Calibri" w:cs="Times New Roman"/>
                <w:b/>
              </w:rPr>
            </w:pPr>
            <w:r>
              <w:rPr>
                <w:rFonts w:ascii="Calibri" w:hAnsi="Calibri" w:cs="Times New Roman"/>
                <w:b/>
              </w:rPr>
              <w:t>Meeting Venue:</w:t>
            </w:r>
          </w:p>
        </w:tc>
      </w:tr>
      <w:tr w:rsidR="001C1401" w:rsidRPr="001C1401" w14:paraId="3E04AE28" w14:textId="77777777" w:rsidTr="001C1401">
        <w:tc>
          <w:tcPr>
            <w:tcW w:w="1580" w:type="pct"/>
          </w:tcPr>
          <w:p w14:paraId="35CDC7D1" w14:textId="65777221" w:rsidR="001C1401" w:rsidRPr="001C1401" w:rsidRDefault="00DD43C0" w:rsidP="0012485A">
            <w:pPr>
              <w:jc w:val="both"/>
              <w:rPr>
                <w:rFonts w:ascii="Calibri" w:hAnsi="Calibri" w:cs="Times New Roman"/>
              </w:rPr>
            </w:pPr>
            <w:r>
              <w:rPr>
                <w:rFonts w:ascii="Calibri" w:hAnsi="Calibri" w:cs="Times New Roman"/>
              </w:rPr>
              <w:t>Tuesd</w:t>
            </w:r>
            <w:r w:rsidR="001C1401" w:rsidRPr="001C1401">
              <w:rPr>
                <w:rFonts w:ascii="Calibri" w:hAnsi="Calibri" w:cs="Times New Roman"/>
              </w:rPr>
              <w:t xml:space="preserve">ay </w:t>
            </w:r>
            <w:r w:rsidR="004706B0">
              <w:rPr>
                <w:rFonts w:ascii="Calibri" w:hAnsi="Calibri" w:cs="Times New Roman"/>
              </w:rPr>
              <w:t>1</w:t>
            </w:r>
            <w:r w:rsidR="0012485A">
              <w:rPr>
                <w:rFonts w:ascii="Calibri" w:hAnsi="Calibri" w:cs="Times New Roman"/>
              </w:rPr>
              <w:t>3</w:t>
            </w:r>
            <w:r w:rsidR="004706B0" w:rsidRPr="004706B0">
              <w:rPr>
                <w:rFonts w:ascii="Calibri" w:hAnsi="Calibri" w:cs="Times New Roman"/>
                <w:vertAlign w:val="superscript"/>
              </w:rPr>
              <w:t>th</w:t>
            </w:r>
            <w:r w:rsidR="004706B0">
              <w:rPr>
                <w:rFonts w:ascii="Calibri" w:hAnsi="Calibri" w:cs="Times New Roman"/>
              </w:rPr>
              <w:t xml:space="preserve"> </w:t>
            </w:r>
            <w:r w:rsidR="0012485A">
              <w:rPr>
                <w:rFonts w:ascii="Calibri" w:hAnsi="Calibri" w:cs="Times New Roman"/>
              </w:rPr>
              <w:t>March</w:t>
            </w:r>
            <w:r w:rsidR="001C1401" w:rsidRPr="001C1401">
              <w:rPr>
                <w:rFonts w:ascii="Calibri" w:hAnsi="Calibri" w:cs="Times New Roman"/>
              </w:rPr>
              <w:t xml:space="preserve"> 201</w:t>
            </w:r>
            <w:r w:rsidR="004706B0">
              <w:rPr>
                <w:rFonts w:ascii="Calibri" w:hAnsi="Calibri" w:cs="Times New Roman"/>
              </w:rPr>
              <w:t>8</w:t>
            </w:r>
          </w:p>
        </w:tc>
        <w:tc>
          <w:tcPr>
            <w:tcW w:w="1675" w:type="pct"/>
          </w:tcPr>
          <w:p w14:paraId="32777471" w14:textId="77777777" w:rsidR="001C1401" w:rsidRPr="001C1401" w:rsidRDefault="001C1401" w:rsidP="001C1401">
            <w:pPr>
              <w:jc w:val="both"/>
              <w:rPr>
                <w:rFonts w:ascii="Calibri" w:hAnsi="Calibri" w:cs="Times New Roman"/>
              </w:rPr>
            </w:pPr>
            <w:r w:rsidRPr="001C1401">
              <w:rPr>
                <w:rFonts w:ascii="Calibri" w:hAnsi="Calibri" w:cs="Times New Roman"/>
              </w:rPr>
              <w:t>7:30pm</w:t>
            </w:r>
          </w:p>
        </w:tc>
        <w:tc>
          <w:tcPr>
            <w:tcW w:w="1745" w:type="pct"/>
          </w:tcPr>
          <w:p w14:paraId="2BBAF2E3" w14:textId="77777777" w:rsidR="001C1401" w:rsidRPr="001C1401" w:rsidRDefault="001C1401" w:rsidP="001C1401">
            <w:pPr>
              <w:jc w:val="both"/>
              <w:rPr>
                <w:rFonts w:ascii="Calibri" w:hAnsi="Calibri" w:cs="Times New Roman"/>
              </w:rPr>
            </w:pPr>
            <w:r w:rsidRPr="001C1401">
              <w:rPr>
                <w:rFonts w:ascii="Calibri" w:hAnsi="Calibri" w:cs="Times New Roman"/>
              </w:rPr>
              <w:t>Walmley Social Club</w:t>
            </w:r>
          </w:p>
        </w:tc>
      </w:tr>
      <w:tr w:rsidR="001C1401" w:rsidRPr="001C1401" w14:paraId="260FE65B" w14:textId="77777777" w:rsidTr="001C1401">
        <w:trPr>
          <w:trHeight w:val="547"/>
        </w:trPr>
        <w:tc>
          <w:tcPr>
            <w:tcW w:w="5000" w:type="pct"/>
            <w:gridSpan w:val="3"/>
            <w:vAlign w:val="center"/>
          </w:tcPr>
          <w:p w14:paraId="35EED28B" w14:textId="26C0C865" w:rsidR="001C1401" w:rsidRPr="001C1401" w:rsidRDefault="001C1401" w:rsidP="001C1401">
            <w:pPr>
              <w:jc w:val="both"/>
              <w:rPr>
                <w:rFonts w:ascii="Calibri" w:hAnsi="Calibri" w:cs="Times New Roman"/>
                <w:b/>
              </w:rPr>
            </w:pPr>
            <w:r>
              <w:rPr>
                <w:rFonts w:ascii="Calibri" w:hAnsi="Calibri" w:cs="Times New Roman"/>
                <w:b/>
              </w:rPr>
              <w:t>Attendees</w:t>
            </w:r>
          </w:p>
        </w:tc>
      </w:tr>
      <w:tr w:rsidR="001C1401" w:rsidRPr="001C1401" w14:paraId="633830BE" w14:textId="77777777" w:rsidTr="001C1401">
        <w:tc>
          <w:tcPr>
            <w:tcW w:w="3255" w:type="pct"/>
            <w:gridSpan w:val="2"/>
          </w:tcPr>
          <w:p w14:paraId="4633360F" w14:textId="15194B14" w:rsidR="001C1401" w:rsidRPr="001C1401" w:rsidRDefault="001C1401" w:rsidP="001C1401">
            <w:pPr>
              <w:jc w:val="both"/>
              <w:rPr>
                <w:rFonts w:ascii="Calibri" w:hAnsi="Calibri" w:cs="Times New Roman"/>
              </w:rPr>
            </w:pPr>
            <w:r>
              <w:rPr>
                <w:rFonts w:ascii="Calibri" w:hAnsi="Calibri" w:cs="Times New Roman"/>
                <w:b/>
              </w:rPr>
              <w:t>ELECTED</w:t>
            </w:r>
          </w:p>
        </w:tc>
        <w:tc>
          <w:tcPr>
            <w:tcW w:w="1745" w:type="pct"/>
          </w:tcPr>
          <w:p w14:paraId="35ADAFA6" w14:textId="7EE6EDA3" w:rsidR="001C1401" w:rsidRPr="001C1401" w:rsidRDefault="001C1401" w:rsidP="001C1401">
            <w:pPr>
              <w:jc w:val="both"/>
              <w:rPr>
                <w:rFonts w:ascii="Calibri" w:hAnsi="Calibri" w:cs="Times New Roman"/>
                <w:b/>
              </w:rPr>
            </w:pPr>
          </w:p>
        </w:tc>
      </w:tr>
      <w:tr w:rsidR="001C1401" w:rsidRPr="001C1401" w14:paraId="454C0529" w14:textId="77777777" w:rsidTr="001C1401">
        <w:tc>
          <w:tcPr>
            <w:tcW w:w="1580" w:type="pct"/>
          </w:tcPr>
          <w:p w14:paraId="63419D28" w14:textId="654C87DF"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6736F0A7" w14:textId="3B829583"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41BB30CD" w14:textId="746BFB9C"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DD43C0" w14:paraId="28221928" w14:textId="77777777" w:rsidTr="001C1401">
        <w:tc>
          <w:tcPr>
            <w:tcW w:w="1580" w:type="pct"/>
          </w:tcPr>
          <w:p w14:paraId="470596CE" w14:textId="77777777" w:rsidR="001C1401" w:rsidRPr="004706B0" w:rsidRDefault="001C1401" w:rsidP="001C1401">
            <w:pPr>
              <w:jc w:val="both"/>
              <w:rPr>
                <w:rFonts w:ascii="Calibri" w:hAnsi="Calibri" w:cs="Times New Roman"/>
              </w:rPr>
            </w:pPr>
            <w:r w:rsidRPr="004706B0">
              <w:rPr>
                <w:rFonts w:ascii="Calibri" w:hAnsi="Calibri" w:cs="Times New Roman"/>
              </w:rPr>
              <w:t>Rebecca Riddell</w:t>
            </w:r>
          </w:p>
          <w:p w14:paraId="15F341EE" w14:textId="77777777" w:rsidR="00F47988" w:rsidRDefault="004706B0" w:rsidP="001C1401">
            <w:pPr>
              <w:jc w:val="both"/>
              <w:rPr>
                <w:rFonts w:ascii="Calibri" w:hAnsi="Calibri" w:cs="Times New Roman"/>
              </w:rPr>
            </w:pPr>
            <w:r>
              <w:rPr>
                <w:rFonts w:ascii="Calibri" w:hAnsi="Calibri" w:cs="Times New Roman"/>
              </w:rPr>
              <w:t>Jessica Harewood</w:t>
            </w:r>
          </w:p>
          <w:p w14:paraId="3034FE16" w14:textId="77777777" w:rsidR="004706B0" w:rsidRPr="004706B0" w:rsidRDefault="004706B0" w:rsidP="004706B0">
            <w:pPr>
              <w:jc w:val="both"/>
              <w:rPr>
                <w:rFonts w:ascii="Calibri" w:hAnsi="Calibri" w:cs="Times New Roman"/>
              </w:rPr>
            </w:pPr>
            <w:r w:rsidRPr="004706B0">
              <w:rPr>
                <w:rFonts w:ascii="Calibri" w:hAnsi="Calibri" w:cs="Times New Roman"/>
              </w:rPr>
              <w:t>Lisa Greenway</w:t>
            </w:r>
          </w:p>
          <w:p w14:paraId="13B3378B" w14:textId="0D1DD7DA" w:rsidR="004706B0" w:rsidRPr="004706B0" w:rsidRDefault="004706B0" w:rsidP="004706B0">
            <w:pPr>
              <w:jc w:val="both"/>
              <w:rPr>
                <w:rFonts w:ascii="Calibri" w:hAnsi="Calibri" w:cs="Times New Roman"/>
              </w:rPr>
            </w:pPr>
          </w:p>
        </w:tc>
        <w:tc>
          <w:tcPr>
            <w:tcW w:w="1675" w:type="pct"/>
          </w:tcPr>
          <w:p w14:paraId="66EC093B" w14:textId="2025DB5F" w:rsidR="004706B0" w:rsidRPr="004706B0" w:rsidRDefault="004706B0" w:rsidP="004706B0">
            <w:pPr>
              <w:jc w:val="both"/>
              <w:rPr>
                <w:rFonts w:ascii="Calibri" w:hAnsi="Calibri" w:cs="Times New Roman"/>
              </w:rPr>
            </w:pPr>
            <w:r w:rsidRPr="004706B0">
              <w:rPr>
                <w:rFonts w:ascii="Calibri" w:hAnsi="Calibri" w:cs="Times New Roman"/>
              </w:rPr>
              <w:t>Claire Bea</w:t>
            </w:r>
            <w:r>
              <w:rPr>
                <w:rFonts w:ascii="Calibri" w:hAnsi="Calibri" w:cs="Times New Roman"/>
              </w:rPr>
              <w:t>r</w:t>
            </w:r>
            <w:r w:rsidRPr="004706B0">
              <w:rPr>
                <w:rFonts w:ascii="Calibri" w:hAnsi="Calibri" w:cs="Times New Roman"/>
              </w:rPr>
              <w:t>dsley</w:t>
            </w:r>
          </w:p>
          <w:p w14:paraId="675D83B5" w14:textId="77777777" w:rsidR="004706B0" w:rsidRDefault="004706B0" w:rsidP="004706B0">
            <w:pPr>
              <w:jc w:val="both"/>
              <w:rPr>
                <w:rFonts w:ascii="Calibri" w:hAnsi="Calibri" w:cs="Times New Roman"/>
              </w:rPr>
            </w:pPr>
            <w:r>
              <w:rPr>
                <w:rFonts w:ascii="Calibri" w:hAnsi="Calibri" w:cs="Times New Roman"/>
              </w:rPr>
              <w:t>Miss Pullen</w:t>
            </w:r>
          </w:p>
          <w:p w14:paraId="5D667988" w14:textId="581519A1" w:rsidR="00810587" w:rsidRPr="001C1401" w:rsidRDefault="004706B0" w:rsidP="004706B0">
            <w:pPr>
              <w:jc w:val="both"/>
              <w:rPr>
                <w:rFonts w:ascii="Calibri" w:hAnsi="Calibri" w:cs="Times New Roman"/>
              </w:rPr>
            </w:pPr>
            <w:r>
              <w:rPr>
                <w:rFonts w:ascii="Calibri" w:hAnsi="Calibri" w:cs="Times New Roman"/>
              </w:rPr>
              <w:t xml:space="preserve">Dave Rooney </w:t>
            </w:r>
          </w:p>
        </w:tc>
        <w:tc>
          <w:tcPr>
            <w:tcW w:w="1745" w:type="pct"/>
          </w:tcPr>
          <w:p w14:paraId="4E365DF5" w14:textId="77777777" w:rsidR="00E773A7" w:rsidRDefault="004706B0" w:rsidP="00F26D97">
            <w:pPr>
              <w:jc w:val="both"/>
              <w:rPr>
                <w:rFonts w:ascii="Calibri" w:hAnsi="Calibri" w:cs="Times New Roman"/>
              </w:rPr>
            </w:pPr>
            <w:r>
              <w:rPr>
                <w:rFonts w:ascii="Calibri" w:hAnsi="Calibri" w:cs="Times New Roman"/>
              </w:rPr>
              <w:t>Claire Hale</w:t>
            </w:r>
          </w:p>
          <w:p w14:paraId="7C7309DE" w14:textId="77777777" w:rsidR="004706B0" w:rsidRDefault="004706B0" w:rsidP="00F26D97">
            <w:pPr>
              <w:jc w:val="both"/>
              <w:rPr>
                <w:rFonts w:ascii="Calibri" w:hAnsi="Calibri" w:cs="Times New Roman"/>
              </w:rPr>
            </w:pPr>
            <w:r>
              <w:rPr>
                <w:rFonts w:ascii="Calibri" w:hAnsi="Calibri" w:cs="Times New Roman"/>
              </w:rPr>
              <w:t xml:space="preserve">Miss Hitchens </w:t>
            </w:r>
          </w:p>
          <w:p w14:paraId="3F512C6D" w14:textId="1FD778E0" w:rsidR="0012485A" w:rsidRPr="00136DDE" w:rsidRDefault="0012485A" w:rsidP="00F26D97">
            <w:pPr>
              <w:jc w:val="both"/>
              <w:rPr>
                <w:rFonts w:ascii="Calibri" w:hAnsi="Calibri" w:cs="Times New Roman"/>
              </w:rPr>
            </w:pPr>
          </w:p>
        </w:tc>
      </w:tr>
      <w:tr w:rsidR="001C1401" w:rsidRPr="001C1401" w14:paraId="2C8A9E35" w14:textId="77777777" w:rsidTr="001C1401">
        <w:trPr>
          <w:trHeight w:val="547"/>
        </w:trPr>
        <w:tc>
          <w:tcPr>
            <w:tcW w:w="5000" w:type="pct"/>
            <w:gridSpan w:val="3"/>
            <w:vAlign w:val="center"/>
          </w:tcPr>
          <w:p w14:paraId="52C361C5" w14:textId="28D88CBB" w:rsidR="001C1401" w:rsidRPr="001C1401" w:rsidRDefault="001C1401" w:rsidP="001C1401">
            <w:pPr>
              <w:jc w:val="both"/>
              <w:rPr>
                <w:rFonts w:ascii="Calibri" w:hAnsi="Calibri" w:cs="Times New Roman"/>
              </w:rPr>
            </w:pPr>
            <w:r>
              <w:rPr>
                <w:rFonts w:ascii="Calibri" w:hAnsi="Calibri" w:cs="Times New Roman"/>
                <w:b/>
              </w:rPr>
              <w:t>Apologies</w:t>
            </w:r>
          </w:p>
        </w:tc>
      </w:tr>
      <w:tr w:rsidR="001C1401" w:rsidRPr="001C1401" w14:paraId="341DAB6C" w14:textId="77777777" w:rsidTr="00B77117">
        <w:tc>
          <w:tcPr>
            <w:tcW w:w="1580" w:type="pct"/>
          </w:tcPr>
          <w:p w14:paraId="6A388AF8" w14:textId="77777777"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16382ACE" w14:textId="77777777"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03CEEB18" w14:textId="77777777"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1C1401" w14:paraId="5F90B6A0" w14:textId="77777777" w:rsidTr="00B77117">
        <w:tc>
          <w:tcPr>
            <w:tcW w:w="1580" w:type="pct"/>
          </w:tcPr>
          <w:p w14:paraId="71460E72" w14:textId="416F27DF" w:rsidR="001C1401" w:rsidRPr="001C1401" w:rsidRDefault="001C1401" w:rsidP="001C1401">
            <w:pPr>
              <w:jc w:val="both"/>
              <w:rPr>
                <w:rFonts w:ascii="Calibri" w:hAnsi="Calibri" w:cs="Times New Roman"/>
              </w:rPr>
            </w:pPr>
          </w:p>
        </w:tc>
        <w:tc>
          <w:tcPr>
            <w:tcW w:w="1675" w:type="pct"/>
          </w:tcPr>
          <w:p w14:paraId="09BADBAE" w14:textId="77777777" w:rsidR="0012485A" w:rsidRDefault="0012485A" w:rsidP="0012485A">
            <w:pPr>
              <w:jc w:val="both"/>
              <w:rPr>
                <w:rFonts w:ascii="Calibri" w:hAnsi="Calibri" w:cs="Times New Roman"/>
              </w:rPr>
            </w:pPr>
            <w:r w:rsidRPr="00136DDE">
              <w:rPr>
                <w:rFonts w:ascii="Calibri" w:hAnsi="Calibri" w:cs="Times New Roman"/>
              </w:rPr>
              <w:t>Emily Earley</w:t>
            </w:r>
          </w:p>
          <w:p w14:paraId="27A51ECE" w14:textId="51C5D577" w:rsidR="00B70E4B" w:rsidRPr="001C1401" w:rsidRDefault="00B70E4B" w:rsidP="0012485A">
            <w:pPr>
              <w:jc w:val="both"/>
              <w:rPr>
                <w:rFonts w:ascii="Calibri" w:hAnsi="Calibri" w:cs="Times New Roman"/>
              </w:rPr>
            </w:pPr>
          </w:p>
        </w:tc>
        <w:tc>
          <w:tcPr>
            <w:tcW w:w="1745" w:type="pct"/>
          </w:tcPr>
          <w:p w14:paraId="049B9430" w14:textId="2D9B21D4" w:rsidR="007C3465" w:rsidRPr="00E773A7" w:rsidRDefault="0093625F" w:rsidP="007C3465">
            <w:pPr>
              <w:jc w:val="both"/>
              <w:rPr>
                <w:rFonts w:ascii="Calibri" w:hAnsi="Calibri" w:cs="Times New Roman"/>
                <w:lang w:val="it-IT"/>
              </w:rPr>
            </w:pPr>
            <w:r>
              <w:rPr>
                <w:rFonts w:ascii="Calibri" w:hAnsi="Calibri" w:cs="Times New Roman"/>
              </w:rPr>
              <w:t>Deborah Wilkinson</w:t>
            </w:r>
          </w:p>
        </w:tc>
      </w:tr>
      <w:tr w:rsidR="001C1401" w:rsidRPr="001C1401" w14:paraId="4DB19A9E" w14:textId="77777777" w:rsidTr="001C1401">
        <w:trPr>
          <w:trHeight w:val="547"/>
        </w:trPr>
        <w:tc>
          <w:tcPr>
            <w:tcW w:w="5000" w:type="pct"/>
            <w:gridSpan w:val="3"/>
            <w:vAlign w:val="center"/>
          </w:tcPr>
          <w:p w14:paraId="5E5067F9" w14:textId="7B71158E" w:rsidR="001C1401" w:rsidRPr="001C1401" w:rsidRDefault="001C1401" w:rsidP="001C1401">
            <w:pPr>
              <w:jc w:val="both"/>
              <w:rPr>
                <w:rFonts w:ascii="Calibri" w:hAnsi="Calibri" w:cs="Times New Roman"/>
              </w:rPr>
            </w:pPr>
            <w:r>
              <w:rPr>
                <w:rFonts w:ascii="Calibri" w:hAnsi="Calibri" w:cs="Times New Roman"/>
                <w:b/>
              </w:rPr>
              <w:t>Guests</w:t>
            </w:r>
          </w:p>
        </w:tc>
      </w:tr>
      <w:tr w:rsidR="001C1401" w:rsidRPr="001C1401" w14:paraId="4D3A3C19" w14:textId="77777777" w:rsidTr="001C1401">
        <w:tc>
          <w:tcPr>
            <w:tcW w:w="5000" w:type="pct"/>
            <w:gridSpan w:val="3"/>
          </w:tcPr>
          <w:p w14:paraId="5BDD20A5" w14:textId="62B618EC" w:rsidR="001C1401" w:rsidRPr="001C1401" w:rsidRDefault="0012485A" w:rsidP="00F123F9">
            <w:pPr>
              <w:jc w:val="both"/>
              <w:rPr>
                <w:rFonts w:ascii="Calibri" w:hAnsi="Calibri" w:cs="Times New Roman"/>
              </w:rPr>
            </w:pPr>
            <w:r>
              <w:rPr>
                <w:rFonts w:ascii="Calibri" w:hAnsi="Calibri" w:cs="Times New Roman"/>
              </w:rPr>
              <w:t xml:space="preserve">Sue &amp; Jack Warburton </w:t>
            </w:r>
            <w:r w:rsidR="003E61FA">
              <w:rPr>
                <w:rFonts w:ascii="Calibri" w:hAnsi="Calibri" w:cs="Times New Roman"/>
              </w:rPr>
              <w:t>Stephen &amp; Connor Kuhn</w:t>
            </w:r>
            <w:r w:rsidR="004706B0">
              <w:rPr>
                <w:rFonts w:ascii="Calibri" w:hAnsi="Calibri" w:cs="Times New Roman"/>
              </w:rPr>
              <w:t xml:space="preserve"> </w:t>
            </w:r>
            <w:r w:rsidR="00F22D2F">
              <w:rPr>
                <w:rFonts w:ascii="Calibri" w:hAnsi="Calibri" w:cs="Times New Roman"/>
              </w:rPr>
              <w:t xml:space="preserve">(Yr6 Rotary Award) </w:t>
            </w:r>
          </w:p>
        </w:tc>
      </w:tr>
    </w:tbl>
    <w:p w14:paraId="715A3A19"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ayout w:type="fixed"/>
        <w:tblLook w:val="04A0" w:firstRow="1" w:lastRow="0" w:firstColumn="1" w:lastColumn="0" w:noHBand="0" w:noVBand="1"/>
      </w:tblPr>
      <w:tblGrid>
        <w:gridCol w:w="2094"/>
        <w:gridCol w:w="8588"/>
      </w:tblGrid>
      <w:tr w:rsidR="001C1401" w:rsidRPr="001C1401" w14:paraId="50222467" w14:textId="77777777" w:rsidTr="00D833F4">
        <w:tc>
          <w:tcPr>
            <w:tcW w:w="5000" w:type="pct"/>
            <w:gridSpan w:val="2"/>
          </w:tcPr>
          <w:p w14:paraId="2D73D794" w14:textId="77777777" w:rsidR="001C1401" w:rsidRPr="001C1401" w:rsidRDefault="001C1401" w:rsidP="005F4523">
            <w:pPr>
              <w:jc w:val="center"/>
              <w:rPr>
                <w:rFonts w:ascii="Calibri" w:hAnsi="Calibri" w:cs="Times New Roman"/>
                <w:sz w:val="24"/>
                <w:szCs w:val="24"/>
              </w:rPr>
            </w:pPr>
            <w:r w:rsidRPr="001C1401">
              <w:rPr>
                <w:rFonts w:ascii="Calibri" w:hAnsi="Calibri" w:cs="Times New Roman"/>
                <w:b/>
                <w:sz w:val="24"/>
                <w:szCs w:val="24"/>
              </w:rPr>
              <w:t>AGENDA ITEMS</w:t>
            </w:r>
          </w:p>
        </w:tc>
      </w:tr>
      <w:tr w:rsidR="00F22D2F" w:rsidRPr="001C1401" w14:paraId="61A97A4A" w14:textId="77777777" w:rsidTr="00D833F4">
        <w:tc>
          <w:tcPr>
            <w:tcW w:w="980" w:type="pct"/>
          </w:tcPr>
          <w:p w14:paraId="561A199C" w14:textId="79661B97" w:rsidR="00F22D2F" w:rsidRPr="001C1401" w:rsidRDefault="00F22D2F" w:rsidP="001C1401">
            <w:pPr>
              <w:jc w:val="both"/>
              <w:rPr>
                <w:rFonts w:ascii="Calibri" w:hAnsi="Calibri" w:cs="Times New Roman"/>
                <w:b/>
              </w:rPr>
            </w:pPr>
            <w:r w:rsidRPr="001C1401">
              <w:rPr>
                <w:rFonts w:ascii="Calibri" w:hAnsi="Calibri" w:cs="Times New Roman"/>
                <w:b/>
              </w:rPr>
              <w:t>Apologies</w:t>
            </w:r>
          </w:p>
        </w:tc>
        <w:tc>
          <w:tcPr>
            <w:tcW w:w="4020" w:type="pct"/>
          </w:tcPr>
          <w:p w14:paraId="5D3D7899" w14:textId="77777777" w:rsidR="00F22D2F" w:rsidRDefault="00F22D2F" w:rsidP="00AD0B16">
            <w:pPr>
              <w:jc w:val="both"/>
              <w:rPr>
                <w:rFonts w:ascii="Calibri" w:hAnsi="Calibri" w:cs="Times New Roman"/>
              </w:rPr>
            </w:pPr>
            <w:r>
              <w:rPr>
                <w:rFonts w:ascii="Calibri" w:hAnsi="Calibri" w:cs="Times New Roman"/>
              </w:rPr>
              <w:t>Apologies received and noted above.</w:t>
            </w:r>
          </w:p>
          <w:p w14:paraId="1A487275" w14:textId="77777777" w:rsidR="00F22D2F" w:rsidRDefault="00F22D2F" w:rsidP="00AD0B16">
            <w:pPr>
              <w:jc w:val="both"/>
              <w:rPr>
                <w:rFonts w:ascii="Calibri" w:hAnsi="Calibri" w:cs="Times New Roman"/>
              </w:rPr>
            </w:pPr>
            <w:r>
              <w:rPr>
                <w:rFonts w:ascii="Calibri" w:hAnsi="Calibri" w:cs="Times New Roman"/>
              </w:rPr>
              <w:t>Noted that as per our constitution, it is essential that all Elected Members * send apologies for each meeting they are unable to attend. 3 absences that are not covered by an apology automatically results in that person being de-selected from the position that they hold.</w:t>
            </w:r>
          </w:p>
          <w:p w14:paraId="685BA30E" w14:textId="77777777" w:rsidR="00F22D2F" w:rsidRDefault="00F22D2F" w:rsidP="00AD0B16">
            <w:pPr>
              <w:jc w:val="both"/>
              <w:rPr>
                <w:rFonts w:ascii="Calibri" w:hAnsi="Calibri" w:cs="Times New Roman"/>
              </w:rPr>
            </w:pPr>
          </w:p>
          <w:p w14:paraId="1E8B44E7" w14:textId="77777777" w:rsidR="00F22D2F" w:rsidRPr="00D81898" w:rsidRDefault="00F22D2F" w:rsidP="00AD0B16">
            <w:pPr>
              <w:jc w:val="both"/>
              <w:rPr>
                <w:rFonts w:ascii="Calibri" w:hAnsi="Calibri" w:cs="Times New Roman"/>
                <w:b/>
                <w:i/>
              </w:rPr>
            </w:pPr>
            <w:r w:rsidRPr="00D81898">
              <w:rPr>
                <w:rFonts w:ascii="Calibri" w:hAnsi="Calibri" w:cs="Times New Roman"/>
                <w:b/>
                <w:i/>
              </w:rPr>
              <w:t>Elected Members</w:t>
            </w:r>
          </w:p>
          <w:p w14:paraId="5FDF0C36" w14:textId="5A555679" w:rsidR="00F22D2F" w:rsidRDefault="00F22D2F" w:rsidP="00AD0B16">
            <w:pPr>
              <w:jc w:val="both"/>
              <w:rPr>
                <w:rFonts w:ascii="Calibri" w:hAnsi="Calibri" w:cs="Times New Roman"/>
              </w:rPr>
            </w:pPr>
            <w:r w:rsidRPr="00D81898">
              <w:rPr>
                <w:rFonts w:ascii="Calibri" w:hAnsi="Calibri" w:cs="Times New Roman"/>
                <w:b/>
              </w:rPr>
              <w:t>Officer:</w:t>
            </w:r>
            <w:r>
              <w:rPr>
                <w:rFonts w:ascii="Calibri" w:hAnsi="Calibri" w:cs="Times New Roman"/>
              </w:rPr>
              <w:t xml:space="preserve"> Bex, Jessica, Lisa </w:t>
            </w:r>
          </w:p>
          <w:p w14:paraId="425568FD" w14:textId="1D479170" w:rsidR="00F22D2F" w:rsidRDefault="00F22D2F" w:rsidP="00D67FEA">
            <w:pPr>
              <w:jc w:val="both"/>
              <w:rPr>
                <w:rFonts w:ascii="Calibri" w:hAnsi="Calibri" w:cs="Times New Roman"/>
              </w:rPr>
            </w:pPr>
            <w:r w:rsidRPr="00D81898">
              <w:rPr>
                <w:rFonts w:ascii="Calibri" w:hAnsi="Calibri" w:cs="Times New Roman"/>
                <w:b/>
              </w:rPr>
              <w:t>Ordinary</w:t>
            </w:r>
            <w:r>
              <w:rPr>
                <w:rFonts w:ascii="Calibri" w:hAnsi="Calibri" w:cs="Times New Roman"/>
              </w:rPr>
              <w:t xml:space="preserve">: Miss Pullen, Dave, </w:t>
            </w:r>
            <w:r w:rsidR="001107F0">
              <w:rPr>
                <w:rFonts w:ascii="Calibri" w:hAnsi="Calibri" w:cs="Times New Roman"/>
              </w:rPr>
              <w:t xml:space="preserve">Rachel, </w:t>
            </w:r>
            <w:bookmarkStart w:id="0" w:name="_GoBack"/>
            <w:bookmarkEnd w:id="0"/>
            <w:r>
              <w:rPr>
                <w:rFonts w:ascii="Calibri" w:hAnsi="Calibri" w:cs="Times New Roman"/>
              </w:rPr>
              <w:t>Claire &amp; Emily</w:t>
            </w:r>
          </w:p>
        </w:tc>
      </w:tr>
      <w:tr w:rsidR="00F22D2F" w:rsidRPr="001C1401" w14:paraId="1C4D228E" w14:textId="77777777" w:rsidTr="00D833F4">
        <w:tc>
          <w:tcPr>
            <w:tcW w:w="980" w:type="pct"/>
          </w:tcPr>
          <w:p w14:paraId="5A529614" w14:textId="354BAC13" w:rsidR="00F22D2F" w:rsidRPr="001C1401" w:rsidRDefault="00F22D2F" w:rsidP="00F22D2F">
            <w:pPr>
              <w:rPr>
                <w:rFonts w:ascii="Calibri" w:hAnsi="Calibri" w:cs="Times New Roman"/>
                <w:b/>
              </w:rPr>
            </w:pPr>
            <w:r w:rsidRPr="001C1401">
              <w:rPr>
                <w:rFonts w:ascii="Calibri" w:hAnsi="Calibri" w:cs="Times New Roman"/>
                <w:b/>
              </w:rPr>
              <w:t>Welcome</w:t>
            </w:r>
            <w:r>
              <w:rPr>
                <w:rFonts w:ascii="Calibri" w:hAnsi="Calibri" w:cs="Times New Roman"/>
                <w:b/>
              </w:rPr>
              <w:t xml:space="preserve"> a</w:t>
            </w:r>
            <w:r w:rsidRPr="001C1401">
              <w:rPr>
                <w:rFonts w:ascii="Calibri" w:hAnsi="Calibri" w:cs="Times New Roman"/>
                <w:b/>
              </w:rPr>
              <w:t>nd Introduction</w:t>
            </w:r>
          </w:p>
        </w:tc>
        <w:tc>
          <w:tcPr>
            <w:tcW w:w="4020" w:type="pct"/>
          </w:tcPr>
          <w:p w14:paraId="2D54765A" w14:textId="7D7FAD88" w:rsidR="00F22D2F" w:rsidRDefault="00F22D2F" w:rsidP="003474C6">
            <w:pPr>
              <w:jc w:val="both"/>
              <w:rPr>
                <w:rFonts w:ascii="Calibri" w:hAnsi="Calibri" w:cs="Times New Roman"/>
              </w:rPr>
            </w:pPr>
            <w:r>
              <w:rPr>
                <w:rFonts w:ascii="Calibri" w:hAnsi="Calibri" w:cs="Times New Roman"/>
              </w:rPr>
              <w:t xml:space="preserve">Everyone introduced themselves to </w:t>
            </w:r>
            <w:r w:rsidR="003474C6">
              <w:rPr>
                <w:rFonts w:ascii="Calibri" w:hAnsi="Calibri" w:cs="Times New Roman"/>
              </w:rPr>
              <w:t xml:space="preserve">Jack, Connor and their parents </w:t>
            </w:r>
            <w:r>
              <w:rPr>
                <w:rFonts w:ascii="Calibri" w:hAnsi="Calibri" w:cs="Times New Roman"/>
              </w:rPr>
              <w:t xml:space="preserve">and then gave an overview of their roles within the PTFA and their children and school year groups. </w:t>
            </w:r>
          </w:p>
        </w:tc>
      </w:tr>
      <w:tr w:rsidR="00F22D2F" w:rsidRPr="001C1401" w14:paraId="2AC9857F" w14:textId="77777777" w:rsidTr="00D833F4">
        <w:tc>
          <w:tcPr>
            <w:tcW w:w="980" w:type="pct"/>
          </w:tcPr>
          <w:p w14:paraId="48DB62E0" w14:textId="13287B26" w:rsidR="00F22D2F" w:rsidRPr="001C1401" w:rsidRDefault="00F22D2F" w:rsidP="00F22D2F">
            <w:pPr>
              <w:rPr>
                <w:rFonts w:ascii="Calibri" w:hAnsi="Calibri" w:cs="Times New Roman"/>
                <w:b/>
              </w:rPr>
            </w:pPr>
            <w:r w:rsidRPr="001C1401">
              <w:rPr>
                <w:rFonts w:ascii="Calibri" w:hAnsi="Calibri" w:cs="Times New Roman"/>
                <w:b/>
              </w:rPr>
              <w:t>Minutes</w:t>
            </w:r>
            <w:r>
              <w:rPr>
                <w:rFonts w:ascii="Calibri" w:hAnsi="Calibri" w:cs="Times New Roman"/>
                <w:b/>
              </w:rPr>
              <w:t xml:space="preserve"> </w:t>
            </w:r>
            <w:r w:rsidRPr="001C1401">
              <w:rPr>
                <w:rFonts w:ascii="Calibri" w:hAnsi="Calibri" w:cs="Times New Roman"/>
                <w:b/>
              </w:rPr>
              <w:t xml:space="preserve"> from previous meetings </w:t>
            </w:r>
          </w:p>
        </w:tc>
        <w:tc>
          <w:tcPr>
            <w:tcW w:w="4020" w:type="pct"/>
          </w:tcPr>
          <w:p w14:paraId="236D14F3" w14:textId="78FEEDDE" w:rsidR="00F22D2F" w:rsidRPr="001C1401" w:rsidRDefault="004076B1" w:rsidP="004076B1">
            <w:pPr>
              <w:jc w:val="both"/>
              <w:rPr>
                <w:rFonts w:ascii="Calibri" w:hAnsi="Calibri" w:cs="Times New Roman"/>
              </w:rPr>
            </w:pPr>
            <w:r>
              <w:rPr>
                <w:rFonts w:ascii="Calibri" w:hAnsi="Calibri" w:cs="Times New Roman"/>
              </w:rPr>
              <w:t xml:space="preserve">January </w:t>
            </w:r>
            <w:r w:rsidR="00F22D2F">
              <w:rPr>
                <w:rFonts w:ascii="Calibri" w:hAnsi="Calibri" w:cs="Times New Roman"/>
              </w:rPr>
              <w:t>minutes agreed and signed off.</w:t>
            </w:r>
          </w:p>
        </w:tc>
      </w:tr>
      <w:tr w:rsidR="00F22D2F" w:rsidRPr="001C1401" w14:paraId="452CF81F" w14:textId="77777777" w:rsidTr="00D833F4">
        <w:tc>
          <w:tcPr>
            <w:tcW w:w="980" w:type="pct"/>
          </w:tcPr>
          <w:p w14:paraId="77C7D198" w14:textId="7907EE5E" w:rsidR="00F22D2F" w:rsidRDefault="00F22D2F" w:rsidP="001C1401">
            <w:pPr>
              <w:ind w:right="340"/>
              <w:jc w:val="both"/>
              <w:rPr>
                <w:rFonts w:ascii="Calibri" w:hAnsi="Calibri" w:cs="Times New Roman"/>
                <w:b/>
              </w:rPr>
            </w:pPr>
            <w:r w:rsidRPr="001C1401">
              <w:rPr>
                <w:rFonts w:ascii="Calibri" w:hAnsi="Calibri" w:cs="Times New Roman"/>
                <w:b/>
              </w:rPr>
              <w:t>Review of O/S Action Points</w:t>
            </w:r>
          </w:p>
        </w:tc>
        <w:tc>
          <w:tcPr>
            <w:tcW w:w="4020" w:type="pct"/>
          </w:tcPr>
          <w:tbl>
            <w:tblPr>
              <w:tblW w:w="8391" w:type="dxa"/>
              <w:tblLayout w:type="fixed"/>
              <w:tblLook w:val="04A0" w:firstRow="1" w:lastRow="0" w:firstColumn="1" w:lastColumn="0" w:noHBand="0" w:noVBand="1"/>
            </w:tblPr>
            <w:tblGrid>
              <w:gridCol w:w="1162"/>
              <w:gridCol w:w="4677"/>
              <w:gridCol w:w="1134"/>
              <w:gridCol w:w="1418"/>
            </w:tblGrid>
            <w:tr w:rsidR="00F22D2F" w:rsidRPr="00CA2A95" w14:paraId="789ED6F9" w14:textId="77777777" w:rsidTr="00B03295">
              <w:trPr>
                <w:trHeight w:val="1020"/>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051E8385" w14:textId="77777777" w:rsidR="00F22D2F" w:rsidRDefault="00F22D2F" w:rsidP="000E1E8D">
                  <w:pPr>
                    <w:spacing w:after="0" w:line="240" w:lineRule="auto"/>
                    <w:jc w:val="center"/>
                    <w:rPr>
                      <w:rFonts w:ascii="Calibri" w:eastAsia="Times New Roman" w:hAnsi="Calibri" w:cs="Times New Roman"/>
                      <w:color w:val="000000"/>
                      <w:sz w:val="24"/>
                      <w:szCs w:val="24"/>
                      <w:lang w:eastAsia="en-GB"/>
                    </w:rPr>
                  </w:pPr>
                  <w:r w:rsidRPr="001539A8">
                    <w:rPr>
                      <w:rFonts w:ascii="Calibri" w:eastAsia="Times New Roman" w:hAnsi="Calibri" w:cs="Times New Roman"/>
                      <w:color w:val="000000"/>
                      <w:sz w:val="24"/>
                      <w:szCs w:val="24"/>
                      <w:lang w:eastAsia="en-GB"/>
                    </w:rPr>
                    <w:t>AP142</w:t>
                  </w:r>
                </w:p>
                <w:p w14:paraId="0D6D18C8" w14:textId="03F608E0" w:rsidR="00F22D2F" w:rsidRPr="00CA2A95" w:rsidRDefault="00F22D2F" w:rsidP="000E1E8D">
                  <w:pPr>
                    <w:spacing w:after="0" w:line="240" w:lineRule="auto"/>
                    <w:jc w:val="center"/>
                    <w:rPr>
                      <w:rFonts w:ascii="Calibri" w:eastAsia="Times New Roman" w:hAnsi="Calibri" w:cs="Times New Roman"/>
                      <w:color w:val="000000"/>
                      <w:sz w:val="24"/>
                      <w:szCs w:val="24"/>
                      <w:lang w:eastAsia="en-GB"/>
                    </w:rPr>
                  </w:pPr>
                </w:p>
              </w:tc>
              <w:tc>
                <w:tcPr>
                  <w:tcW w:w="4677" w:type="dxa"/>
                  <w:tcBorders>
                    <w:top w:val="single" w:sz="4" w:space="0" w:color="auto"/>
                    <w:left w:val="nil"/>
                    <w:bottom w:val="single" w:sz="4" w:space="0" w:color="auto"/>
                    <w:right w:val="single" w:sz="4" w:space="0" w:color="auto"/>
                  </w:tcBorders>
                  <w:shd w:val="clear" w:color="auto" w:fill="auto"/>
                </w:tcPr>
                <w:p w14:paraId="006D2CEE" w14:textId="47BF8278" w:rsidR="00F22D2F" w:rsidRPr="003C4079" w:rsidRDefault="003B5E66" w:rsidP="000E1E8D">
                  <w:pPr>
                    <w:spacing w:after="0" w:line="240" w:lineRule="auto"/>
                    <w:rPr>
                      <w:rFonts w:ascii="Calibri" w:eastAsia="Times New Roman" w:hAnsi="Calibri" w:cs="Times New Roman"/>
                      <w:b/>
                      <w:i/>
                      <w:color w:val="000000"/>
                      <w:sz w:val="24"/>
                      <w:szCs w:val="24"/>
                      <w:lang w:eastAsia="en-GB"/>
                    </w:rPr>
                  </w:pPr>
                  <w:r>
                    <w:rPr>
                      <w:rFonts w:ascii="Calibri" w:eastAsia="Times New Roman" w:hAnsi="Calibri" w:cs="Times New Roman"/>
                      <w:b/>
                      <w:i/>
                      <w:color w:val="000000"/>
                      <w:sz w:val="24"/>
                      <w:szCs w:val="24"/>
                      <w:lang w:eastAsia="en-GB"/>
                    </w:rPr>
                    <w:t xml:space="preserve">Gift Aid - </w:t>
                  </w:r>
                  <w:r w:rsidR="00F22D2F" w:rsidRPr="003C4079">
                    <w:rPr>
                      <w:rFonts w:ascii="Calibri" w:eastAsia="Times New Roman" w:hAnsi="Calibri" w:cs="Times New Roman"/>
                      <w:b/>
                      <w:i/>
                      <w:color w:val="000000"/>
                      <w:sz w:val="24"/>
                      <w:szCs w:val="24"/>
                      <w:lang w:eastAsia="en-GB"/>
                    </w:rPr>
                    <w:t xml:space="preserve">HMRC </w:t>
                  </w:r>
                </w:p>
                <w:p w14:paraId="2D5C6C87" w14:textId="3647D221" w:rsidR="00F22D2F" w:rsidRPr="00CA2A95" w:rsidRDefault="00F22D2F" w:rsidP="003A705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color w:val="000000"/>
                      <w:sz w:val="24"/>
                      <w:szCs w:val="24"/>
                      <w:lang w:eastAsia="en-GB"/>
                    </w:rPr>
                    <w:t xml:space="preserve">HMRC paperwork handed over to </w:t>
                  </w:r>
                  <w:r w:rsidRPr="001539A8">
                    <w:rPr>
                      <w:rFonts w:ascii="Calibri" w:eastAsia="Times New Roman" w:hAnsi="Calibri" w:cs="Times New Roman"/>
                      <w:color w:val="000000"/>
                      <w:sz w:val="24"/>
                      <w:szCs w:val="24"/>
                      <w:lang w:eastAsia="en-GB"/>
                    </w:rPr>
                    <w:t xml:space="preserve">Lisa </w:t>
                  </w:r>
                  <w:r>
                    <w:rPr>
                      <w:rFonts w:ascii="Calibri" w:eastAsia="Times New Roman" w:hAnsi="Calibri" w:cs="Times New Roman"/>
                      <w:color w:val="000000"/>
                      <w:sz w:val="24"/>
                      <w:szCs w:val="24"/>
                      <w:lang w:eastAsia="en-GB"/>
                    </w:rPr>
                    <w:t>to claim t</w:t>
                  </w:r>
                  <w:r w:rsidRPr="001539A8">
                    <w:rPr>
                      <w:rFonts w:ascii="Calibri" w:eastAsia="Times New Roman" w:hAnsi="Calibri" w:cs="Times New Roman"/>
                      <w:color w:val="000000"/>
                      <w:sz w:val="24"/>
                      <w:szCs w:val="24"/>
                      <w:lang w:eastAsia="en-GB"/>
                    </w:rPr>
                    <w:t>he Gift Aid donations</w:t>
                  </w:r>
                  <w:r>
                    <w:rPr>
                      <w:rFonts w:ascii="Calibri" w:eastAsia="Times New Roman" w:hAnsi="Calibri" w:cs="Times New Roman"/>
                      <w:color w:val="000000"/>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auto"/>
                </w:tcPr>
                <w:p w14:paraId="4DBC2F8A" w14:textId="102A36F3" w:rsidR="00F22D2F" w:rsidRPr="00CA2A95" w:rsidRDefault="00F22D2F" w:rsidP="00BE14A9">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Lisa</w:t>
                  </w:r>
                  <w:r w:rsidRPr="00CA2A95">
                    <w:rPr>
                      <w:rFonts w:ascii="Calibri" w:eastAsia="Times New Roman" w:hAnsi="Calibri" w:cs="Times New Roman"/>
                      <w:color w:val="000000"/>
                      <w:sz w:val="24"/>
                      <w:szCs w:val="24"/>
                      <w:lang w:eastAsia="en-GB"/>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5DDDDBA" w14:textId="77777777" w:rsidR="00F22D2F" w:rsidRDefault="00F22D2F" w:rsidP="00C66E95">
                  <w:pPr>
                    <w:spacing w:after="0" w:line="240" w:lineRule="auto"/>
                    <w:jc w:val="center"/>
                    <w:rPr>
                      <w:rFonts w:ascii="Calibri" w:eastAsia="Times New Roman" w:hAnsi="Calibri" w:cs="Times New Roman"/>
                      <w:color w:val="000000"/>
                      <w:sz w:val="24"/>
                      <w:szCs w:val="24"/>
                      <w:lang w:eastAsia="en-GB"/>
                    </w:rPr>
                  </w:pPr>
                  <w:r w:rsidRPr="001539A8">
                    <w:rPr>
                      <w:rFonts w:ascii="Calibri" w:eastAsia="Times New Roman" w:hAnsi="Calibri" w:cs="Times New Roman"/>
                      <w:color w:val="000000"/>
                      <w:sz w:val="24"/>
                      <w:szCs w:val="24"/>
                      <w:lang w:eastAsia="en-GB"/>
                    </w:rPr>
                    <w:t>On-going</w:t>
                  </w:r>
                </w:p>
                <w:p w14:paraId="47789953" w14:textId="7EFAD9DA" w:rsidR="00F22D2F" w:rsidRPr="00CA2A95" w:rsidRDefault="003B5E66" w:rsidP="000E1E8D">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Mar</w:t>
                  </w:r>
                  <w:r w:rsidR="00F22D2F">
                    <w:rPr>
                      <w:rFonts w:ascii="Calibri" w:eastAsia="Times New Roman" w:hAnsi="Calibri" w:cs="Times New Roman"/>
                      <w:color w:val="000000"/>
                      <w:sz w:val="24"/>
                      <w:szCs w:val="24"/>
                      <w:lang w:eastAsia="en-GB"/>
                    </w:rPr>
                    <w:t>-18</w:t>
                  </w:r>
                </w:p>
              </w:tc>
            </w:tr>
            <w:tr w:rsidR="00F22D2F" w:rsidRPr="00CA2A95" w14:paraId="4654CE58" w14:textId="77777777" w:rsidTr="00B03295">
              <w:trPr>
                <w:trHeight w:val="945"/>
              </w:trPr>
              <w:tc>
                <w:tcPr>
                  <w:tcW w:w="1162" w:type="dxa"/>
                  <w:tcBorders>
                    <w:top w:val="nil"/>
                    <w:left w:val="single" w:sz="4" w:space="0" w:color="auto"/>
                    <w:bottom w:val="single" w:sz="4" w:space="0" w:color="auto"/>
                    <w:right w:val="single" w:sz="4" w:space="0" w:color="auto"/>
                  </w:tcBorders>
                  <w:shd w:val="clear" w:color="auto" w:fill="auto"/>
                  <w:hideMark/>
                </w:tcPr>
                <w:p w14:paraId="43D28DCC" w14:textId="77777777" w:rsidR="00F22D2F" w:rsidRDefault="00F22D2F" w:rsidP="00CA2A95">
                  <w:pPr>
                    <w:spacing w:after="0" w:line="240" w:lineRule="auto"/>
                    <w:jc w:val="center"/>
                    <w:rPr>
                      <w:rFonts w:ascii="Calibri" w:eastAsia="Times New Roman" w:hAnsi="Calibri" w:cs="Times New Roman"/>
                      <w:color w:val="000000"/>
                      <w:lang w:eastAsia="en-GB"/>
                    </w:rPr>
                  </w:pPr>
                  <w:r w:rsidRPr="00CA2A95">
                    <w:rPr>
                      <w:rFonts w:ascii="Calibri" w:eastAsia="Times New Roman" w:hAnsi="Calibri" w:cs="Times New Roman"/>
                      <w:color w:val="000000"/>
                      <w:lang w:eastAsia="en-GB"/>
                    </w:rPr>
                    <w:t>AP146</w:t>
                  </w:r>
                </w:p>
                <w:p w14:paraId="64092B02" w14:textId="10BF1EFE" w:rsidR="00F22D2F" w:rsidRPr="00CA2A95" w:rsidRDefault="00F22D2F" w:rsidP="00CA2A95">
                  <w:pPr>
                    <w:spacing w:after="0" w:line="240" w:lineRule="auto"/>
                    <w:jc w:val="center"/>
                    <w:rPr>
                      <w:rFonts w:ascii="Calibri" w:eastAsia="Times New Roman" w:hAnsi="Calibri" w:cs="Times New Roman"/>
                      <w:color w:val="000000"/>
                      <w:lang w:eastAsia="en-GB"/>
                    </w:rPr>
                  </w:pPr>
                </w:p>
              </w:tc>
              <w:tc>
                <w:tcPr>
                  <w:tcW w:w="4677" w:type="dxa"/>
                  <w:tcBorders>
                    <w:top w:val="nil"/>
                    <w:left w:val="nil"/>
                    <w:bottom w:val="single" w:sz="4" w:space="0" w:color="auto"/>
                    <w:right w:val="single" w:sz="4" w:space="0" w:color="auto"/>
                  </w:tcBorders>
                  <w:shd w:val="clear" w:color="auto" w:fill="auto"/>
                  <w:hideMark/>
                </w:tcPr>
                <w:p w14:paraId="5A986706" w14:textId="50A96592" w:rsidR="00F22D2F" w:rsidRDefault="00F22D2F" w:rsidP="00CA2A95">
                  <w:pPr>
                    <w:spacing w:after="0" w:line="240" w:lineRule="auto"/>
                    <w:rPr>
                      <w:rFonts w:ascii="Calibri" w:eastAsia="Times New Roman" w:hAnsi="Calibri" w:cs="Times New Roman"/>
                      <w:b/>
                      <w:bCs/>
                      <w:i/>
                      <w:iCs/>
                      <w:color w:val="000000"/>
                      <w:sz w:val="24"/>
                      <w:szCs w:val="24"/>
                      <w:lang w:eastAsia="en-GB"/>
                    </w:rPr>
                  </w:pPr>
                  <w:r w:rsidRPr="00CA2A95">
                    <w:rPr>
                      <w:rFonts w:ascii="Calibri" w:eastAsia="Times New Roman" w:hAnsi="Calibri" w:cs="Times New Roman"/>
                      <w:b/>
                      <w:bCs/>
                      <w:i/>
                      <w:iCs/>
                      <w:color w:val="000000"/>
                      <w:sz w:val="24"/>
                      <w:szCs w:val="24"/>
                      <w:lang w:eastAsia="en-GB"/>
                    </w:rPr>
                    <w:t>Noticeboard</w:t>
                  </w:r>
                  <w:r>
                    <w:rPr>
                      <w:rFonts w:ascii="Calibri" w:eastAsia="Times New Roman" w:hAnsi="Calibri" w:cs="Times New Roman"/>
                      <w:b/>
                      <w:bCs/>
                      <w:i/>
                      <w:iCs/>
                      <w:color w:val="000000"/>
                      <w:sz w:val="24"/>
                      <w:szCs w:val="24"/>
                      <w:lang w:eastAsia="en-GB"/>
                    </w:rPr>
                    <w:t xml:space="preserve"> – header to be updated.</w:t>
                  </w:r>
                </w:p>
                <w:p w14:paraId="4A9E3965" w14:textId="6C3743BE" w:rsidR="00F22D2F" w:rsidRPr="003A7055" w:rsidRDefault="00F22D2F" w:rsidP="003143EE">
                  <w:pPr>
                    <w:spacing w:after="0" w:line="240" w:lineRule="auto"/>
                    <w:rPr>
                      <w:rFonts w:ascii="Calibri" w:eastAsia="Times New Roman" w:hAnsi="Calibri" w:cs="Times New Roman"/>
                      <w:bCs/>
                      <w:iCs/>
                      <w:color w:val="000000"/>
                      <w:sz w:val="24"/>
                      <w:szCs w:val="24"/>
                      <w:lang w:eastAsia="en-GB"/>
                    </w:rPr>
                  </w:pPr>
                  <w:r>
                    <w:rPr>
                      <w:rFonts w:ascii="Calibri" w:eastAsia="Times New Roman" w:hAnsi="Calibri" w:cs="Times New Roman"/>
                      <w:bCs/>
                      <w:iCs/>
                      <w:color w:val="000000"/>
                      <w:sz w:val="24"/>
                      <w:szCs w:val="24"/>
                      <w:lang w:eastAsia="en-GB"/>
                    </w:rPr>
                    <w:t xml:space="preserve">Michelle </w:t>
                  </w:r>
                  <w:r w:rsidR="003B5E66">
                    <w:rPr>
                      <w:rFonts w:ascii="Calibri" w:eastAsia="Times New Roman" w:hAnsi="Calibri" w:cs="Times New Roman"/>
                      <w:bCs/>
                      <w:iCs/>
                      <w:color w:val="000000"/>
                      <w:sz w:val="24"/>
                      <w:szCs w:val="24"/>
                      <w:lang w:eastAsia="en-GB"/>
                    </w:rPr>
                    <w:t xml:space="preserve">confirmed header completed, </w:t>
                  </w:r>
                  <w:r w:rsidR="00D42C89">
                    <w:rPr>
                      <w:rFonts w:ascii="Calibri" w:eastAsia="Times New Roman" w:hAnsi="Calibri" w:cs="Times New Roman"/>
                      <w:bCs/>
                      <w:iCs/>
                      <w:color w:val="000000"/>
                      <w:sz w:val="24"/>
                      <w:szCs w:val="24"/>
                      <w:lang w:eastAsia="en-GB"/>
                    </w:rPr>
                    <w:t>date to swap out “old” for “new” agreed</w:t>
                  </w:r>
                  <w:r w:rsidR="003143EE">
                    <w:rPr>
                      <w:rFonts w:ascii="Calibri" w:eastAsia="Times New Roman" w:hAnsi="Calibri" w:cs="Times New Roman"/>
                      <w:bCs/>
                      <w:iCs/>
                      <w:color w:val="000000"/>
                      <w:sz w:val="24"/>
                      <w:szCs w:val="24"/>
                      <w:lang w:eastAsia="en-GB"/>
                    </w:rPr>
                    <w:t xml:space="preserve"> and completed.</w:t>
                  </w:r>
                </w:p>
              </w:tc>
              <w:tc>
                <w:tcPr>
                  <w:tcW w:w="1134" w:type="dxa"/>
                  <w:tcBorders>
                    <w:top w:val="nil"/>
                    <w:left w:val="nil"/>
                    <w:bottom w:val="single" w:sz="4" w:space="0" w:color="auto"/>
                    <w:right w:val="single" w:sz="4" w:space="0" w:color="auto"/>
                  </w:tcBorders>
                  <w:shd w:val="clear" w:color="auto" w:fill="auto"/>
                  <w:hideMark/>
                </w:tcPr>
                <w:p w14:paraId="09BB77CE" w14:textId="2B25903A" w:rsidR="00F22D2F" w:rsidRPr="00CA2A95" w:rsidRDefault="00F22D2F" w:rsidP="00BE14A9">
                  <w:pPr>
                    <w:spacing w:after="0" w:line="240" w:lineRule="auto"/>
                    <w:jc w:val="center"/>
                    <w:rPr>
                      <w:rFonts w:ascii="Calibri" w:eastAsia="Times New Roman" w:hAnsi="Calibri" w:cs="Times New Roman"/>
                      <w:color w:val="000000"/>
                      <w:lang w:eastAsia="en-GB"/>
                    </w:rPr>
                  </w:pPr>
                  <w:r w:rsidRPr="00CA2A95">
                    <w:rPr>
                      <w:rFonts w:ascii="Calibri" w:eastAsia="Times New Roman" w:hAnsi="Calibri" w:cs="Times New Roman"/>
                      <w:color w:val="000000"/>
                      <w:lang w:eastAsia="en-GB"/>
                    </w:rPr>
                    <w:t xml:space="preserve">Michelle </w:t>
                  </w:r>
                </w:p>
              </w:tc>
              <w:tc>
                <w:tcPr>
                  <w:tcW w:w="1418" w:type="dxa"/>
                  <w:tcBorders>
                    <w:top w:val="nil"/>
                    <w:left w:val="nil"/>
                    <w:bottom w:val="single" w:sz="4" w:space="0" w:color="auto"/>
                    <w:right w:val="single" w:sz="4" w:space="0" w:color="auto"/>
                  </w:tcBorders>
                  <w:shd w:val="clear" w:color="auto" w:fill="auto"/>
                  <w:hideMark/>
                </w:tcPr>
                <w:p w14:paraId="464B003C" w14:textId="66584619" w:rsidR="00F22D2F" w:rsidRPr="00CA2A95" w:rsidRDefault="003143EE" w:rsidP="00CA2A9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Completed </w:t>
                  </w:r>
                  <w:r w:rsidR="00D42C89">
                    <w:rPr>
                      <w:rFonts w:ascii="Calibri" w:eastAsia="Times New Roman" w:hAnsi="Calibri" w:cs="Times New Roman"/>
                      <w:color w:val="000000"/>
                      <w:lang w:eastAsia="en-GB"/>
                    </w:rPr>
                    <w:t>Mar</w:t>
                  </w:r>
                  <w:r w:rsidR="00F22D2F">
                    <w:rPr>
                      <w:rFonts w:ascii="Calibri" w:eastAsia="Times New Roman" w:hAnsi="Calibri" w:cs="Times New Roman"/>
                      <w:color w:val="000000"/>
                      <w:lang w:eastAsia="en-GB"/>
                    </w:rPr>
                    <w:t>-18</w:t>
                  </w:r>
                </w:p>
              </w:tc>
            </w:tr>
            <w:tr w:rsidR="00EE4CC3" w:rsidRPr="00CA2A95" w14:paraId="27039B02" w14:textId="77777777" w:rsidTr="00D42C89">
              <w:trPr>
                <w:trHeight w:val="630"/>
              </w:trPr>
              <w:tc>
                <w:tcPr>
                  <w:tcW w:w="1162" w:type="dxa"/>
                  <w:tcBorders>
                    <w:top w:val="nil"/>
                    <w:left w:val="single" w:sz="4" w:space="0" w:color="auto"/>
                    <w:bottom w:val="single" w:sz="4" w:space="0" w:color="auto"/>
                    <w:right w:val="single" w:sz="4" w:space="0" w:color="auto"/>
                  </w:tcBorders>
                  <w:shd w:val="clear" w:color="auto" w:fill="auto"/>
                </w:tcPr>
                <w:p w14:paraId="3E7CE9EC" w14:textId="7658EA61"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AP259</w:t>
                  </w:r>
                </w:p>
              </w:tc>
              <w:tc>
                <w:tcPr>
                  <w:tcW w:w="4677" w:type="dxa"/>
                  <w:tcBorders>
                    <w:top w:val="nil"/>
                    <w:left w:val="nil"/>
                    <w:bottom w:val="single" w:sz="4" w:space="0" w:color="auto"/>
                    <w:right w:val="single" w:sz="4" w:space="0" w:color="auto"/>
                  </w:tcBorders>
                  <w:shd w:val="clear" w:color="auto" w:fill="auto"/>
                </w:tcPr>
                <w:p w14:paraId="4C247303" w14:textId="77777777" w:rsidR="00EE4CC3" w:rsidRDefault="00EE4CC3" w:rsidP="00ED76E5">
                  <w:pPr>
                    <w:spacing w:after="0" w:line="240" w:lineRule="auto"/>
                    <w:rPr>
                      <w:rFonts w:ascii="Calibri" w:eastAsia="Times New Roman" w:hAnsi="Calibri" w:cs="Times New Roman"/>
                      <w:b/>
                      <w:bCs/>
                      <w:i/>
                      <w:iCs/>
                      <w:color w:val="000000"/>
                      <w:sz w:val="24"/>
                      <w:szCs w:val="24"/>
                      <w:lang w:eastAsia="en-GB"/>
                    </w:rPr>
                  </w:pPr>
                  <w:r>
                    <w:rPr>
                      <w:rFonts w:ascii="Calibri" w:eastAsia="Times New Roman" w:hAnsi="Calibri" w:cs="Times New Roman"/>
                      <w:b/>
                      <w:bCs/>
                      <w:i/>
                      <w:iCs/>
                      <w:color w:val="000000"/>
                      <w:sz w:val="24"/>
                      <w:szCs w:val="24"/>
                      <w:lang w:eastAsia="en-GB"/>
                    </w:rPr>
                    <w:t>New Fundraising Ideas – Penny War</w:t>
                  </w:r>
                </w:p>
                <w:p w14:paraId="44AEF0A4" w14:textId="42329AB7" w:rsidR="00EE4CC3" w:rsidRPr="00CA2A95" w:rsidRDefault="00EE4CC3" w:rsidP="00EE4CC3">
                  <w:pPr>
                    <w:spacing w:after="0" w:line="240" w:lineRule="auto"/>
                    <w:rPr>
                      <w:rFonts w:ascii="Calibri" w:eastAsia="Times New Roman" w:hAnsi="Calibri" w:cs="Times New Roman"/>
                      <w:b/>
                      <w:bCs/>
                      <w:i/>
                      <w:iCs/>
                      <w:color w:val="000000"/>
                      <w:sz w:val="24"/>
                      <w:szCs w:val="24"/>
                      <w:lang w:eastAsia="en-GB"/>
                    </w:rPr>
                  </w:pPr>
                  <w:r w:rsidRPr="00EE4CC3">
                    <w:rPr>
                      <w:rFonts w:ascii="Calibri" w:eastAsia="Times New Roman" w:hAnsi="Calibri" w:cs="Times New Roman"/>
                      <w:bCs/>
                      <w:iCs/>
                      <w:sz w:val="24"/>
                      <w:szCs w:val="24"/>
                      <w:lang w:eastAsia="en-GB"/>
                    </w:rPr>
                    <w:t xml:space="preserve">Mar-18 Miss Pullen advised that the Senior Leadership Team hadn't provided any specific feedback on this fundraising activity but the consensus was that parents had been </w:t>
                  </w:r>
                  <w:r w:rsidRPr="00EE4CC3">
                    <w:rPr>
                      <w:rFonts w:ascii="Calibri" w:eastAsia="Times New Roman" w:hAnsi="Calibri" w:cs="Times New Roman"/>
                      <w:bCs/>
                      <w:iCs/>
                      <w:sz w:val="24"/>
                      <w:szCs w:val="24"/>
                      <w:lang w:eastAsia="en-GB"/>
                    </w:rPr>
                    <w:lastRenderedPageBreak/>
                    <w:t xml:space="preserve">inundated with "requests" for </w:t>
                  </w:r>
                  <w:r>
                    <w:rPr>
                      <w:rFonts w:ascii="Calibri" w:eastAsia="Times New Roman" w:hAnsi="Calibri" w:cs="Times New Roman"/>
                      <w:bCs/>
                      <w:iCs/>
                      <w:sz w:val="24"/>
                      <w:szCs w:val="24"/>
                      <w:lang w:eastAsia="en-GB"/>
                    </w:rPr>
                    <w:t>donations</w:t>
                  </w:r>
                  <w:r w:rsidRPr="00EE4CC3">
                    <w:rPr>
                      <w:rFonts w:ascii="Calibri" w:eastAsia="Times New Roman" w:hAnsi="Calibri" w:cs="Times New Roman"/>
                      <w:bCs/>
                      <w:iCs/>
                      <w:sz w:val="24"/>
                      <w:szCs w:val="24"/>
                      <w:lang w:eastAsia="en-GB"/>
                    </w:rPr>
                    <w:t xml:space="preserve"> or money and given this was reluctant to agree to any additional requests at this time. Bex provided an update on the Pan PTFA meeting where one school raised £800 with the Penny Wall initiative generated over 1 month.</w:t>
                  </w:r>
                  <w:r w:rsidRPr="00550045">
                    <w:rPr>
                      <w:rFonts w:ascii="Calibri" w:eastAsia="Times New Roman" w:hAnsi="Calibri" w:cs="Times New Roman"/>
                      <w:bCs/>
                      <w:iCs/>
                      <w:sz w:val="24"/>
                      <w:szCs w:val="24"/>
                      <w:lang w:eastAsia="en-GB"/>
                    </w:rPr>
                    <w:t xml:space="preserve"> </w:t>
                  </w:r>
                </w:p>
              </w:tc>
              <w:tc>
                <w:tcPr>
                  <w:tcW w:w="1134" w:type="dxa"/>
                  <w:tcBorders>
                    <w:top w:val="nil"/>
                    <w:left w:val="nil"/>
                    <w:bottom w:val="single" w:sz="4" w:space="0" w:color="auto"/>
                    <w:right w:val="single" w:sz="4" w:space="0" w:color="auto"/>
                  </w:tcBorders>
                  <w:shd w:val="clear" w:color="auto" w:fill="auto"/>
                </w:tcPr>
                <w:p w14:paraId="2A84E283" w14:textId="550F8498"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Bex / Miss Pullen</w:t>
                  </w:r>
                </w:p>
              </w:tc>
              <w:tc>
                <w:tcPr>
                  <w:tcW w:w="1418" w:type="dxa"/>
                  <w:tcBorders>
                    <w:top w:val="nil"/>
                    <w:left w:val="nil"/>
                    <w:bottom w:val="single" w:sz="4" w:space="0" w:color="auto"/>
                    <w:right w:val="single" w:sz="4" w:space="0" w:color="auto"/>
                  </w:tcBorders>
                  <w:shd w:val="clear" w:color="auto" w:fill="auto"/>
                </w:tcPr>
                <w:p w14:paraId="5E596850" w14:textId="51021898"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w:t>
                  </w:r>
                </w:p>
              </w:tc>
            </w:tr>
            <w:tr w:rsidR="00EE4CC3" w:rsidRPr="00CA2A95" w14:paraId="49D4EE37" w14:textId="77777777" w:rsidTr="00D42C89">
              <w:trPr>
                <w:trHeight w:val="945"/>
              </w:trPr>
              <w:tc>
                <w:tcPr>
                  <w:tcW w:w="1162" w:type="dxa"/>
                  <w:tcBorders>
                    <w:top w:val="nil"/>
                    <w:left w:val="single" w:sz="4" w:space="0" w:color="auto"/>
                    <w:bottom w:val="single" w:sz="4" w:space="0" w:color="auto"/>
                    <w:right w:val="single" w:sz="4" w:space="0" w:color="auto"/>
                  </w:tcBorders>
                  <w:shd w:val="clear" w:color="auto" w:fill="auto"/>
                </w:tcPr>
                <w:p w14:paraId="505E5C50" w14:textId="6F79B509"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lastRenderedPageBreak/>
                    <w:t>AP263</w:t>
                  </w:r>
                </w:p>
              </w:tc>
              <w:tc>
                <w:tcPr>
                  <w:tcW w:w="4677" w:type="dxa"/>
                  <w:tcBorders>
                    <w:top w:val="nil"/>
                    <w:left w:val="nil"/>
                    <w:bottom w:val="single" w:sz="4" w:space="0" w:color="auto"/>
                    <w:right w:val="single" w:sz="4" w:space="0" w:color="auto"/>
                  </w:tcBorders>
                  <w:shd w:val="clear" w:color="auto" w:fill="auto"/>
                </w:tcPr>
                <w:p w14:paraId="6D38D2D8" w14:textId="77777777" w:rsidR="00BF3093" w:rsidRDefault="00EE4CC3" w:rsidP="00BF3093">
                  <w:pPr>
                    <w:spacing w:after="0" w:line="240" w:lineRule="auto"/>
                    <w:rPr>
                      <w:rFonts w:ascii="Calibri" w:hAnsi="Calibri" w:cs="Arial"/>
                    </w:rPr>
                  </w:pPr>
                  <w:r w:rsidRPr="00BF3093">
                    <w:rPr>
                      <w:rFonts w:ascii="Calibri" w:hAnsi="Calibri" w:cs="Arial"/>
                      <w:b/>
                    </w:rPr>
                    <w:t>New Volunteers to take ownership of Santa’s Grotto event for December’18</w:t>
                  </w:r>
                  <w:r w:rsidRPr="00BB126D">
                    <w:rPr>
                      <w:rFonts w:ascii="Calibri" w:hAnsi="Calibri" w:cs="Arial"/>
                    </w:rPr>
                    <w:t xml:space="preserve">. </w:t>
                  </w:r>
                </w:p>
                <w:p w14:paraId="0E488392" w14:textId="05A31468" w:rsidR="00EE4CC3" w:rsidRPr="00CA2A95" w:rsidRDefault="00BF3093" w:rsidP="00BF3093">
                  <w:pPr>
                    <w:spacing w:after="0" w:line="240" w:lineRule="auto"/>
                    <w:rPr>
                      <w:rFonts w:ascii="Calibri" w:eastAsia="Times New Roman" w:hAnsi="Calibri" w:cs="Times New Roman"/>
                      <w:b/>
                      <w:bCs/>
                      <w:i/>
                      <w:iCs/>
                      <w:color w:val="000000"/>
                      <w:sz w:val="24"/>
                      <w:szCs w:val="24"/>
                      <w:lang w:eastAsia="en-GB"/>
                    </w:rPr>
                  </w:pPr>
                  <w:r w:rsidRPr="00BF3093">
                    <w:rPr>
                      <w:rFonts w:ascii="Calibri" w:hAnsi="Calibri" w:cs="Arial"/>
                    </w:rPr>
                    <w:t xml:space="preserve">Mar-18 parked to be addressed later in the school year.   </w:t>
                  </w:r>
                  <w:r w:rsidR="00EE4CC3">
                    <w:rPr>
                      <w:rFonts w:ascii="Calibri" w:hAnsi="Calibri" w:cs="Arial"/>
                    </w:rPr>
                    <w:t xml:space="preserve">  </w:t>
                  </w:r>
                </w:p>
              </w:tc>
              <w:tc>
                <w:tcPr>
                  <w:tcW w:w="1134" w:type="dxa"/>
                  <w:tcBorders>
                    <w:top w:val="nil"/>
                    <w:left w:val="nil"/>
                    <w:bottom w:val="single" w:sz="4" w:space="0" w:color="auto"/>
                    <w:right w:val="single" w:sz="4" w:space="0" w:color="auto"/>
                  </w:tcBorders>
                  <w:shd w:val="clear" w:color="auto" w:fill="auto"/>
                </w:tcPr>
                <w:p w14:paraId="17A41DBA" w14:textId="28C771EC"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Committee </w:t>
                  </w:r>
                </w:p>
              </w:tc>
              <w:tc>
                <w:tcPr>
                  <w:tcW w:w="1418" w:type="dxa"/>
                  <w:tcBorders>
                    <w:top w:val="nil"/>
                    <w:left w:val="nil"/>
                    <w:bottom w:val="single" w:sz="4" w:space="0" w:color="auto"/>
                    <w:right w:val="single" w:sz="4" w:space="0" w:color="auto"/>
                  </w:tcBorders>
                  <w:shd w:val="clear" w:color="auto" w:fill="auto"/>
                </w:tcPr>
                <w:p w14:paraId="5E965F5A" w14:textId="5C527E1F" w:rsidR="00EE4CC3" w:rsidRPr="00CA2A95" w:rsidRDefault="00BF3093" w:rsidP="00C66E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On-going</w:t>
                  </w:r>
                </w:p>
              </w:tc>
            </w:tr>
            <w:tr w:rsidR="00EE4CC3" w:rsidRPr="00CA2A95" w14:paraId="465AF11D" w14:textId="77777777" w:rsidTr="00D42C89">
              <w:trPr>
                <w:trHeight w:val="630"/>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182B417E" w14:textId="2B230D83" w:rsidR="00EE4CC3" w:rsidRPr="00CA2A95" w:rsidRDefault="00EE4CC3"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t>AP264</w:t>
                  </w:r>
                </w:p>
              </w:tc>
              <w:tc>
                <w:tcPr>
                  <w:tcW w:w="4677" w:type="dxa"/>
                  <w:tcBorders>
                    <w:top w:val="single" w:sz="4" w:space="0" w:color="auto"/>
                    <w:left w:val="nil"/>
                    <w:bottom w:val="single" w:sz="4" w:space="0" w:color="auto"/>
                    <w:right w:val="single" w:sz="4" w:space="0" w:color="auto"/>
                  </w:tcBorders>
                  <w:shd w:val="clear" w:color="auto" w:fill="auto"/>
                </w:tcPr>
                <w:p w14:paraId="19EF2EDC" w14:textId="77777777" w:rsidR="00BF3093" w:rsidRDefault="00EE4CC3" w:rsidP="00BF3093">
                  <w:pPr>
                    <w:spacing w:after="0" w:line="240" w:lineRule="auto"/>
                    <w:rPr>
                      <w:rFonts w:ascii="Calibri" w:hAnsi="Calibri" w:cs="Arial"/>
                      <w:b/>
                    </w:rPr>
                  </w:pPr>
                  <w:r w:rsidRPr="00BF3093">
                    <w:rPr>
                      <w:rFonts w:ascii="Calibri" w:hAnsi="Calibri" w:cs="Arial"/>
                      <w:b/>
                    </w:rPr>
                    <w:t xml:space="preserve">Safe Guarding Policy </w:t>
                  </w:r>
                </w:p>
                <w:p w14:paraId="0DAC1268" w14:textId="1D3E74D5" w:rsidR="00BF3093" w:rsidRPr="00CA2A95" w:rsidRDefault="00BF3093" w:rsidP="00DB7258">
                  <w:pPr>
                    <w:spacing w:after="0" w:line="240" w:lineRule="auto"/>
                    <w:rPr>
                      <w:rFonts w:ascii="Calibri" w:eastAsia="Times New Roman" w:hAnsi="Calibri" w:cs="Times New Roman"/>
                      <w:b/>
                      <w:bCs/>
                      <w:i/>
                      <w:iCs/>
                      <w:color w:val="000000"/>
                      <w:sz w:val="24"/>
                      <w:szCs w:val="24"/>
                      <w:lang w:eastAsia="en-GB"/>
                    </w:rPr>
                  </w:pPr>
                  <w:r w:rsidRPr="00BF3093">
                    <w:rPr>
                      <w:rFonts w:ascii="Calibri" w:eastAsia="Times New Roman" w:hAnsi="Calibri" w:cs="Times New Roman"/>
                      <w:bCs/>
                      <w:iCs/>
                      <w:color w:val="000000"/>
                      <w:sz w:val="24"/>
                      <w:szCs w:val="24"/>
                      <w:lang w:eastAsia="en-GB"/>
                    </w:rPr>
                    <w:t>13/03/18 Miss Pullen advised that the recent decision to ask Staff to bring hamper donations from the classroom to the staffroom had worked well and had resolved Safe Guarding issue of un-checked DBS parent volunteers being around children. PTFA asked if this could also be followed for any future donations such as Mufty Day for Summer and Christmas Fayre</w:t>
                  </w:r>
                  <w:r w:rsidR="00FD07DA">
                    <w:rPr>
                      <w:rFonts w:ascii="Calibri" w:eastAsia="Times New Roman" w:hAnsi="Calibri" w:cs="Times New Roman"/>
                      <w:bCs/>
                      <w:iCs/>
                      <w:color w:val="000000"/>
                      <w:sz w:val="24"/>
                      <w:szCs w:val="24"/>
                      <w:lang w:eastAsia="en-GB"/>
                    </w:rPr>
                    <w:t>?</w:t>
                  </w:r>
                  <w:r w:rsidRPr="00BF3093">
                    <w:rPr>
                      <w:rFonts w:ascii="Calibri" w:eastAsia="Times New Roman" w:hAnsi="Calibri" w:cs="Times New Roman"/>
                      <w:bCs/>
                      <w:iCs/>
                      <w:color w:val="000000"/>
                      <w:sz w:val="24"/>
                      <w:szCs w:val="24"/>
                      <w:lang w:eastAsia="en-GB"/>
                    </w:rPr>
                    <w:t xml:space="preserve"> A discussion followed ref identifying a lead team of parent volunteers who could be DBS checked ahead of the events that would give greater flexibility for chaperoning non-DBS checked parents around school. The general understanding is that "volunteers" can be checked for free (no cost). </w:t>
                  </w:r>
                  <w:r w:rsidR="006C0FC9">
                    <w:rPr>
                      <w:rFonts w:ascii="Calibri" w:eastAsia="Times New Roman" w:hAnsi="Calibri" w:cs="Times New Roman"/>
                      <w:bCs/>
                      <w:iCs/>
                      <w:color w:val="000000"/>
                      <w:sz w:val="24"/>
                      <w:szCs w:val="24"/>
                      <w:lang w:eastAsia="en-GB"/>
                    </w:rPr>
                    <w:t xml:space="preserve">CCPAS – 0303 0031111 </w:t>
                  </w:r>
                  <w:r w:rsidRPr="00BF3093">
                    <w:rPr>
                      <w:rFonts w:ascii="Calibri" w:eastAsia="Times New Roman" w:hAnsi="Calibri" w:cs="Times New Roman"/>
                      <w:bCs/>
                      <w:iCs/>
                      <w:color w:val="000000"/>
                      <w:sz w:val="24"/>
                      <w:szCs w:val="24"/>
                      <w:lang w:eastAsia="en-GB"/>
                    </w:rPr>
                    <w:t xml:space="preserve">Committee to confirm names and numbers of volunteers. </w:t>
                  </w:r>
                  <w:r w:rsidR="00FD07DA" w:rsidRPr="00FD07DA">
                    <w:rPr>
                      <w:rFonts w:ascii="Calibri" w:eastAsia="Times New Roman" w:hAnsi="Calibri" w:cs="Times New Roman"/>
                      <w:b/>
                      <w:bCs/>
                      <w:i/>
                      <w:iCs/>
                      <w:color w:val="FF0000"/>
                      <w:sz w:val="24"/>
                      <w:szCs w:val="24"/>
                      <w:lang w:eastAsia="en-GB"/>
                    </w:rPr>
                    <w:t>AP</w:t>
                  </w:r>
                  <w:r w:rsidR="00DB7258">
                    <w:rPr>
                      <w:rFonts w:ascii="Calibri" w:eastAsia="Times New Roman" w:hAnsi="Calibri" w:cs="Times New Roman"/>
                      <w:b/>
                      <w:bCs/>
                      <w:i/>
                      <w:iCs/>
                      <w:color w:val="FF0000"/>
                      <w:sz w:val="24"/>
                      <w:szCs w:val="24"/>
                      <w:lang w:eastAsia="en-GB"/>
                    </w:rPr>
                    <w:t>264</w:t>
                  </w:r>
                  <w:r w:rsidR="00FD07DA" w:rsidRPr="00FD07DA">
                    <w:rPr>
                      <w:rFonts w:ascii="Calibri" w:eastAsia="Times New Roman" w:hAnsi="Calibri" w:cs="Times New Roman"/>
                      <w:b/>
                      <w:bCs/>
                      <w:i/>
                      <w:iCs/>
                      <w:color w:val="FF0000"/>
                      <w:sz w:val="24"/>
                      <w:szCs w:val="24"/>
                      <w:lang w:eastAsia="en-GB"/>
                    </w:rPr>
                    <w:t xml:space="preserve"> </w:t>
                  </w:r>
                  <w:r w:rsidRPr="00FD07DA">
                    <w:rPr>
                      <w:rFonts w:ascii="Calibri" w:eastAsia="Times New Roman" w:hAnsi="Calibri" w:cs="Times New Roman"/>
                      <w:b/>
                      <w:bCs/>
                      <w:i/>
                      <w:iCs/>
                      <w:color w:val="FF0000"/>
                      <w:sz w:val="24"/>
                      <w:szCs w:val="24"/>
                      <w:lang w:eastAsia="en-GB"/>
                    </w:rPr>
                    <w:t>Miss Pullen to confirm with SLT that happy to proceed with these requests</w:t>
                  </w:r>
                </w:p>
              </w:tc>
              <w:tc>
                <w:tcPr>
                  <w:tcW w:w="1134" w:type="dxa"/>
                  <w:tcBorders>
                    <w:top w:val="single" w:sz="4" w:space="0" w:color="auto"/>
                    <w:left w:val="nil"/>
                    <w:bottom w:val="single" w:sz="4" w:space="0" w:color="auto"/>
                    <w:right w:val="single" w:sz="4" w:space="0" w:color="auto"/>
                  </w:tcBorders>
                  <w:shd w:val="clear" w:color="auto" w:fill="auto"/>
                </w:tcPr>
                <w:p w14:paraId="5DCD77A9" w14:textId="79B3763A" w:rsidR="00EE4CC3" w:rsidRPr="00CA2A95" w:rsidRDefault="00BF3093"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t xml:space="preserve"> </w:t>
                  </w:r>
                  <w:r w:rsidR="00EE4CC3">
                    <w:rPr>
                      <w:rFonts w:ascii="Calibri" w:hAnsi="Calibri" w:cs="Times New Roman"/>
                    </w:rPr>
                    <w:t>Miss Pullen</w:t>
                  </w:r>
                </w:p>
              </w:tc>
              <w:tc>
                <w:tcPr>
                  <w:tcW w:w="1418" w:type="dxa"/>
                  <w:tcBorders>
                    <w:top w:val="single" w:sz="4" w:space="0" w:color="auto"/>
                    <w:left w:val="nil"/>
                    <w:bottom w:val="single" w:sz="4" w:space="0" w:color="auto"/>
                    <w:right w:val="single" w:sz="4" w:space="0" w:color="auto"/>
                  </w:tcBorders>
                  <w:shd w:val="clear" w:color="auto" w:fill="auto"/>
                </w:tcPr>
                <w:p w14:paraId="445685E1" w14:textId="5F26E8D8" w:rsidR="00EE4CC3" w:rsidRPr="00CA2A95" w:rsidRDefault="00BF3093"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w:t>
                  </w:r>
                </w:p>
              </w:tc>
            </w:tr>
            <w:tr w:rsidR="00BF3093" w:rsidRPr="00CA2A95" w14:paraId="043A4849" w14:textId="77777777" w:rsidTr="00EE4CC3">
              <w:trPr>
                <w:trHeight w:val="630"/>
              </w:trPr>
              <w:tc>
                <w:tcPr>
                  <w:tcW w:w="1162" w:type="dxa"/>
                  <w:tcBorders>
                    <w:top w:val="nil"/>
                    <w:left w:val="single" w:sz="4" w:space="0" w:color="auto"/>
                    <w:bottom w:val="single" w:sz="4" w:space="0" w:color="auto"/>
                    <w:right w:val="single" w:sz="4" w:space="0" w:color="auto"/>
                  </w:tcBorders>
                  <w:shd w:val="clear" w:color="auto" w:fill="auto"/>
                </w:tcPr>
                <w:p w14:paraId="29E0C05A" w14:textId="1E494FFE" w:rsidR="00BF3093" w:rsidRPr="00CA2A95" w:rsidRDefault="00BF3093"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t>AP266</w:t>
                  </w:r>
                </w:p>
              </w:tc>
              <w:tc>
                <w:tcPr>
                  <w:tcW w:w="4677" w:type="dxa"/>
                  <w:tcBorders>
                    <w:top w:val="nil"/>
                    <w:left w:val="nil"/>
                    <w:bottom w:val="single" w:sz="4" w:space="0" w:color="auto"/>
                    <w:right w:val="single" w:sz="4" w:space="0" w:color="auto"/>
                  </w:tcBorders>
                  <w:shd w:val="clear" w:color="auto" w:fill="auto"/>
                </w:tcPr>
                <w:p w14:paraId="66DEDC1F" w14:textId="1BE62139" w:rsidR="00BF3093" w:rsidRDefault="00BF3093" w:rsidP="00617AAB">
                  <w:pPr>
                    <w:spacing w:after="0" w:line="240" w:lineRule="auto"/>
                    <w:rPr>
                      <w:rFonts w:ascii="Calibri" w:hAnsi="Calibri" w:cs="Arial"/>
                    </w:rPr>
                  </w:pPr>
                  <w:r>
                    <w:rPr>
                      <w:rFonts w:ascii="Calibri" w:hAnsi="Calibri" w:cs="Arial"/>
                    </w:rPr>
                    <w:t xml:space="preserve">Spring Fayre </w:t>
                  </w:r>
                  <w:r w:rsidRPr="00FE70A4">
                    <w:rPr>
                      <w:rFonts w:ascii="Calibri" w:hAnsi="Calibri" w:cs="Arial"/>
                    </w:rPr>
                    <w:t xml:space="preserve">Primary </w:t>
                  </w:r>
                  <w:r w:rsidR="00FD07DA">
                    <w:rPr>
                      <w:rFonts w:ascii="Calibri" w:hAnsi="Calibri" w:cs="Arial"/>
                    </w:rPr>
                    <w:t xml:space="preserve">date </w:t>
                  </w:r>
                  <w:r w:rsidRPr="00FE70A4">
                    <w:rPr>
                      <w:rFonts w:ascii="Calibri" w:hAnsi="Calibri" w:cs="Arial"/>
                    </w:rPr>
                    <w:t>(Friday 15</w:t>
                  </w:r>
                  <w:r w:rsidRPr="00FE70A4">
                    <w:rPr>
                      <w:rFonts w:ascii="Calibri" w:hAnsi="Calibri" w:cs="Arial"/>
                      <w:vertAlign w:val="superscript"/>
                    </w:rPr>
                    <w:t>th</w:t>
                  </w:r>
                  <w:r w:rsidRPr="00FE70A4">
                    <w:rPr>
                      <w:rFonts w:ascii="Calibri" w:hAnsi="Calibri" w:cs="Arial"/>
                    </w:rPr>
                    <w:t xml:space="preserve"> June) and reserved date (Friday 22</w:t>
                  </w:r>
                  <w:r w:rsidRPr="00FE70A4">
                    <w:rPr>
                      <w:rFonts w:ascii="Calibri" w:hAnsi="Calibri" w:cs="Arial"/>
                      <w:vertAlign w:val="superscript"/>
                    </w:rPr>
                    <w:t>nd</w:t>
                  </w:r>
                  <w:r>
                    <w:rPr>
                      <w:rFonts w:ascii="Calibri" w:hAnsi="Calibri" w:cs="Arial"/>
                    </w:rPr>
                    <w:t xml:space="preserve"> June) </w:t>
                  </w:r>
                </w:p>
                <w:p w14:paraId="66C80FD3" w14:textId="2B498D14" w:rsidR="00617AAB" w:rsidRPr="00423B07" w:rsidRDefault="00617AAB" w:rsidP="003143EE">
                  <w:pPr>
                    <w:spacing w:after="0" w:line="240" w:lineRule="auto"/>
                    <w:rPr>
                      <w:rFonts w:ascii="Calibri" w:eastAsia="Times New Roman" w:hAnsi="Calibri" w:cs="Times New Roman"/>
                      <w:bCs/>
                      <w:iCs/>
                      <w:color w:val="000000"/>
                      <w:sz w:val="24"/>
                      <w:szCs w:val="24"/>
                      <w:lang w:eastAsia="en-GB"/>
                    </w:rPr>
                  </w:pPr>
                  <w:r w:rsidRPr="00617AAB">
                    <w:rPr>
                      <w:rFonts w:ascii="Calibri" w:eastAsia="Times New Roman" w:hAnsi="Calibri" w:cs="Times New Roman"/>
                      <w:bCs/>
                      <w:iCs/>
                      <w:color w:val="000000"/>
                      <w:sz w:val="24"/>
                      <w:szCs w:val="24"/>
                      <w:lang w:eastAsia="en-GB"/>
                    </w:rPr>
                    <w:t xml:space="preserve">Mar-18 School have advised that 22nd doesn't work as Year 6 away on residential, offered alternative date of Friday 6th July. PTFA unable to utilise the reserve date as 2 of the 3 </w:t>
                  </w:r>
                  <w:r w:rsidR="00C37926" w:rsidRPr="00617AAB">
                    <w:rPr>
                      <w:rFonts w:ascii="Calibri" w:eastAsia="Times New Roman" w:hAnsi="Calibri" w:cs="Times New Roman"/>
                      <w:bCs/>
                      <w:iCs/>
                      <w:color w:val="000000"/>
                      <w:sz w:val="24"/>
                      <w:szCs w:val="24"/>
                      <w:lang w:eastAsia="en-GB"/>
                    </w:rPr>
                    <w:t>sub-committee</w:t>
                  </w:r>
                  <w:r w:rsidRPr="00617AAB">
                    <w:rPr>
                      <w:rFonts w:ascii="Calibri" w:eastAsia="Times New Roman" w:hAnsi="Calibri" w:cs="Times New Roman"/>
                      <w:bCs/>
                      <w:iCs/>
                      <w:color w:val="000000"/>
                      <w:sz w:val="24"/>
                      <w:szCs w:val="24"/>
                      <w:lang w:eastAsia="en-GB"/>
                    </w:rPr>
                    <w:t xml:space="preserve"> members are away. </w:t>
                  </w:r>
                </w:p>
              </w:tc>
              <w:tc>
                <w:tcPr>
                  <w:tcW w:w="1134" w:type="dxa"/>
                  <w:tcBorders>
                    <w:top w:val="nil"/>
                    <w:left w:val="nil"/>
                    <w:bottom w:val="single" w:sz="4" w:space="0" w:color="auto"/>
                    <w:right w:val="single" w:sz="4" w:space="0" w:color="auto"/>
                  </w:tcBorders>
                  <w:shd w:val="clear" w:color="auto" w:fill="auto"/>
                </w:tcPr>
                <w:p w14:paraId="2FFB1BDF" w14:textId="5EEB1312" w:rsidR="00BF3093" w:rsidRPr="00CA2A95" w:rsidRDefault="00617AAB"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Bex</w:t>
                  </w:r>
                </w:p>
              </w:tc>
              <w:tc>
                <w:tcPr>
                  <w:tcW w:w="1418" w:type="dxa"/>
                  <w:tcBorders>
                    <w:top w:val="nil"/>
                    <w:left w:val="nil"/>
                    <w:bottom w:val="single" w:sz="4" w:space="0" w:color="auto"/>
                    <w:right w:val="single" w:sz="4" w:space="0" w:color="auto"/>
                  </w:tcBorders>
                  <w:shd w:val="clear" w:color="auto" w:fill="auto"/>
                </w:tcPr>
                <w:p w14:paraId="0B317AA2" w14:textId="5AE62D5A" w:rsidR="00BF3093" w:rsidRPr="00CA2A95" w:rsidRDefault="003143EE" w:rsidP="00423B07">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Completed Mar-18</w:t>
                  </w:r>
                </w:p>
              </w:tc>
            </w:tr>
            <w:tr w:rsidR="009905CE" w:rsidRPr="00CA2A95" w14:paraId="39B1ACA2" w14:textId="77777777" w:rsidTr="00EE4CC3">
              <w:trPr>
                <w:trHeight w:val="692"/>
              </w:trPr>
              <w:tc>
                <w:tcPr>
                  <w:tcW w:w="1162" w:type="dxa"/>
                  <w:tcBorders>
                    <w:top w:val="nil"/>
                    <w:left w:val="single" w:sz="4" w:space="0" w:color="auto"/>
                    <w:bottom w:val="single" w:sz="4" w:space="0" w:color="auto"/>
                    <w:right w:val="single" w:sz="4" w:space="0" w:color="auto"/>
                  </w:tcBorders>
                  <w:shd w:val="clear" w:color="auto" w:fill="auto"/>
                </w:tcPr>
                <w:p w14:paraId="5B016C9F" w14:textId="6FED8EA5" w:rsidR="009905CE" w:rsidRPr="00CA2A95" w:rsidRDefault="009905CE"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t>AP267</w:t>
                  </w:r>
                </w:p>
              </w:tc>
              <w:tc>
                <w:tcPr>
                  <w:tcW w:w="4677" w:type="dxa"/>
                  <w:tcBorders>
                    <w:top w:val="nil"/>
                    <w:left w:val="nil"/>
                    <w:bottom w:val="single" w:sz="4" w:space="0" w:color="auto"/>
                    <w:right w:val="single" w:sz="4" w:space="0" w:color="auto"/>
                  </w:tcBorders>
                  <w:shd w:val="clear" w:color="auto" w:fill="auto"/>
                </w:tcPr>
                <w:p w14:paraId="07864894" w14:textId="77777777" w:rsidR="009905CE" w:rsidRDefault="009905CE" w:rsidP="00ED76E5">
                  <w:pPr>
                    <w:spacing w:after="0" w:line="240" w:lineRule="auto"/>
                    <w:rPr>
                      <w:rFonts w:ascii="Calibri" w:hAnsi="Calibri" w:cs="Arial"/>
                      <w:b/>
                    </w:rPr>
                  </w:pPr>
                  <w:r w:rsidRPr="00617AAB">
                    <w:rPr>
                      <w:rFonts w:ascii="Calibri" w:hAnsi="Calibri" w:cs="Arial"/>
                      <w:b/>
                    </w:rPr>
                    <w:t>Need to secure a quieter area to hold the PTFA meeting within WSC.</w:t>
                  </w:r>
                </w:p>
                <w:p w14:paraId="020F1BCE" w14:textId="14A9DFC8" w:rsidR="009905CE" w:rsidRPr="00CA2A95" w:rsidRDefault="009905CE" w:rsidP="00423B07">
                  <w:pPr>
                    <w:spacing w:after="0" w:line="240" w:lineRule="auto"/>
                    <w:rPr>
                      <w:rFonts w:ascii="Calibri" w:eastAsia="Times New Roman" w:hAnsi="Calibri" w:cs="Times New Roman"/>
                      <w:b/>
                      <w:bCs/>
                      <w:i/>
                      <w:iCs/>
                      <w:color w:val="000000"/>
                      <w:sz w:val="24"/>
                      <w:szCs w:val="24"/>
                      <w:lang w:eastAsia="en-GB"/>
                    </w:rPr>
                  </w:pPr>
                  <w:r w:rsidRPr="00617AAB">
                    <w:rPr>
                      <w:rFonts w:ascii="Calibri" w:eastAsia="Times New Roman" w:hAnsi="Calibri" w:cs="Times New Roman"/>
                      <w:bCs/>
                      <w:iCs/>
                      <w:color w:val="000000"/>
                      <w:sz w:val="24"/>
                      <w:szCs w:val="24"/>
                      <w:lang w:eastAsia="en-GB"/>
                    </w:rPr>
                    <w:t xml:space="preserve">Mar-18 Lisa </w:t>
                  </w:r>
                  <w:r w:rsidR="00A77D42">
                    <w:rPr>
                      <w:rFonts w:ascii="Calibri" w:eastAsia="Times New Roman" w:hAnsi="Calibri" w:cs="Times New Roman"/>
                      <w:bCs/>
                      <w:iCs/>
                      <w:color w:val="000000"/>
                      <w:sz w:val="24"/>
                      <w:szCs w:val="24"/>
                      <w:lang w:eastAsia="en-GB"/>
                    </w:rPr>
                    <w:t xml:space="preserve">rang WSC and </w:t>
                  </w:r>
                  <w:r w:rsidRPr="00617AAB">
                    <w:rPr>
                      <w:rFonts w:ascii="Calibri" w:eastAsia="Times New Roman" w:hAnsi="Calibri" w:cs="Times New Roman"/>
                      <w:bCs/>
                      <w:iCs/>
                      <w:color w:val="000000"/>
                      <w:sz w:val="24"/>
                      <w:szCs w:val="24"/>
                      <w:lang w:eastAsia="en-GB"/>
                    </w:rPr>
                    <w:t xml:space="preserve">requested alternative location, however meeting place reserved in main room (as usual) but Line Dancing group not present so no conflict. Lisa to check prior to next meeting if main room being shared and if this is the case and we can't be </w:t>
                  </w:r>
                  <w:r w:rsidR="00C37926" w:rsidRPr="00617AAB">
                    <w:rPr>
                      <w:rFonts w:ascii="Calibri" w:eastAsia="Times New Roman" w:hAnsi="Calibri" w:cs="Times New Roman"/>
                      <w:bCs/>
                      <w:iCs/>
                      <w:color w:val="000000"/>
                      <w:sz w:val="24"/>
                      <w:szCs w:val="24"/>
                      <w:lang w:eastAsia="en-GB"/>
                    </w:rPr>
                    <w:t>accommodated</w:t>
                  </w:r>
                  <w:r w:rsidRPr="00617AAB">
                    <w:rPr>
                      <w:rFonts w:ascii="Calibri" w:eastAsia="Times New Roman" w:hAnsi="Calibri" w:cs="Times New Roman"/>
                      <w:bCs/>
                      <w:iCs/>
                      <w:color w:val="000000"/>
                      <w:sz w:val="24"/>
                      <w:szCs w:val="24"/>
                      <w:lang w:eastAsia="en-GB"/>
                    </w:rPr>
                    <w:t xml:space="preserve"> </w:t>
                  </w:r>
                  <w:r w:rsidR="00C37926" w:rsidRPr="00617AAB">
                    <w:rPr>
                      <w:rFonts w:ascii="Calibri" w:eastAsia="Times New Roman" w:hAnsi="Calibri" w:cs="Times New Roman"/>
                      <w:bCs/>
                      <w:iCs/>
                      <w:color w:val="000000"/>
                      <w:sz w:val="24"/>
                      <w:szCs w:val="24"/>
                      <w:lang w:eastAsia="en-GB"/>
                    </w:rPr>
                    <w:t>elsewhere</w:t>
                  </w:r>
                  <w:r w:rsidRPr="00617AAB">
                    <w:rPr>
                      <w:rFonts w:ascii="Calibri" w:eastAsia="Times New Roman" w:hAnsi="Calibri" w:cs="Times New Roman"/>
                      <w:bCs/>
                      <w:iCs/>
                      <w:color w:val="000000"/>
                      <w:sz w:val="24"/>
                      <w:szCs w:val="24"/>
                      <w:lang w:eastAsia="en-GB"/>
                    </w:rPr>
                    <w:t xml:space="preserve"> within the Club to consider moving meeting back into school</w:t>
                  </w:r>
                  <w:r w:rsidRPr="00617AAB">
                    <w:rPr>
                      <w:rFonts w:ascii="Calibri" w:eastAsia="Times New Roman" w:hAnsi="Calibri" w:cs="Times New Roman"/>
                      <w:b/>
                      <w:bCs/>
                      <w:i/>
                      <w:iCs/>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tcPr>
                <w:p w14:paraId="5BF98503" w14:textId="6A4DC3B5" w:rsidR="009905CE" w:rsidRPr="00CA2A95" w:rsidRDefault="009905CE" w:rsidP="00CA2A95">
                  <w:pPr>
                    <w:spacing w:after="0" w:line="240" w:lineRule="auto"/>
                    <w:jc w:val="center"/>
                    <w:rPr>
                      <w:rFonts w:ascii="Calibri" w:eastAsia="Times New Roman" w:hAnsi="Calibri" w:cs="Times New Roman"/>
                      <w:color w:val="000000"/>
                      <w:sz w:val="24"/>
                      <w:szCs w:val="24"/>
                      <w:lang w:eastAsia="en-GB"/>
                    </w:rPr>
                  </w:pPr>
                  <w:r>
                    <w:rPr>
                      <w:rFonts w:ascii="Calibri" w:hAnsi="Calibri" w:cs="Times New Roman"/>
                    </w:rPr>
                    <w:t>Lisa</w:t>
                  </w:r>
                </w:p>
              </w:tc>
              <w:tc>
                <w:tcPr>
                  <w:tcW w:w="1418" w:type="dxa"/>
                  <w:tcBorders>
                    <w:top w:val="nil"/>
                    <w:left w:val="nil"/>
                    <w:bottom w:val="single" w:sz="4" w:space="0" w:color="auto"/>
                    <w:right w:val="single" w:sz="4" w:space="0" w:color="auto"/>
                  </w:tcBorders>
                  <w:shd w:val="clear" w:color="auto" w:fill="auto"/>
                </w:tcPr>
                <w:p w14:paraId="116A6502" w14:textId="4459E3A0" w:rsidR="009905CE" w:rsidRPr="00CA2A95" w:rsidRDefault="009905CE" w:rsidP="00CA2A95">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Update</w:t>
                  </w:r>
                </w:p>
              </w:tc>
            </w:tr>
          </w:tbl>
          <w:p w14:paraId="47C0A955" w14:textId="77777777" w:rsidR="00F22D2F" w:rsidRDefault="00F22D2F" w:rsidP="001A31B7">
            <w:pPr>
              <w:jc w:val="both"/>
              <w:rPr>
                <w:rFonts w:ascii="Calibri" w:hAnsi="Calibri" w:cs="Times New Roman"/>
              </w:rPr>
            </w:pPr>
          </w:p>
        </w:tc>
      </w:tr>
      <w:tr w:rsidR="00F22D2F" w:rsidRPr="001C1401" w14:paraId="2EAF0AED" w14:textId="77777777" w:rsidTr="00D833F4">
        <w:tc>
          <w:tcPr>
            <w:tcW w:w="980" w:type="pct"/>
          </w:tcPr>
          <w:p w14:paraId="1D4B6DEE" w14:textId="5DFD94E1" w:rsidR="00F22D2F" w:rsidRPr="001C1401" w:rsidRDefault="00F22D2F" w:rsidP="001C1401">
            <w:pPr>
              <w:ind w:right="340"/>
              <w:jc w:val="both"/>
              <w:rPr>
                <w:rFonts w:ascii="Calibri" w:hAnsi="Calibri" w:cs="Times New Roman"/>
                <w:b/>
              </w:rPr>
            </w:pPr>
            <w:r w:rsidRPr="001C1401">
              <w:rPr>
                <w:rFonts w:ascii="Calibri" w:hAnsi="Calibri" w:cs="Times New Roman"/>
                <w:b/>
              </w:rPr>
              <w:lastRenderedPageBreak/>
              <w:t>Review of Bank A/C</w:t>
            </w:r>
          </w:p>
        </w:tc>
        <w:tc>
          <w:tcPr>
            <w:tcW w:w="4020" w:type="pct"/>
          </w:tcPr>
          <w:p w14:paraId="779DABBB" w14:textId="7E69B00C" w:rsidR="00246363" w:rsidRDefault="00F22D2F" w:rsidP="00246363">
            <w:pPr>
              <w:jc w:val="both"/>
              <w:rPr>
                <w:rFonts w:ascii="Calibri" w:hAnsi="Calibri" w:cs="Times New Roman"/>
              </w:rPr>
            </w:pPr>
            <w:r>
              <w:rPr>
                <w:rFonts w:ascii="Calibri" w:hAnsi="Calibri" w:cs="Times New Roman"/>
              </w:rPr>
              <w:t>Banked funds £</w:t>
            </w:r>
            <w:r w:rsidR="009905CE">
              <w:rPr>
                <w:rFonts w:ascii="Calibri" w:hAnsi="Calibri" w:cs="Times New Roman"/>
              </w:rPr>
              <w:t>8413.32</w:t>
            </w:r>
          </w:p>
          <w:p w14:paraId="3793C6D4" w14:textId="08A069ED" w:rsidR="009905CE" w:rsidRDefault="009905CE" w:rsidP="00246363">
            <w:pPr>
              <w:jc w:val="both"/>
              <w:rPr>
                <w:rFonts w:ascii="Calibri" w:hAnsi="Calibri" w:cs="Times New Roman"/>
              </w:rPr>
            </w:pPr>
            <w:r>
              <w:rPr>
                <w:rFonts w:ascii="Calibri" w:hAnsi="Calibri" w:cs="Times New Roman"/>
              </w:rPr>
              <w:t xml:space="preserve">Profit generated from events this school year </w:t>
            </w:r>
            <w:r w:rsidR="00FD07DA">
              <w:rPr>
                <w:rFonts w:ascii="Calibri" w:hAnsi="Calibri" w:cs="Times New Roman"/>
              </w:rPr>
              <w:t xml:space="preserve">to-date </w:t>
            </w:r>
            <w:r>
              <w:rPr>
                <w:rFonts w:ascii="Calibri" w:hAnsi="Calibri" w:cs="Times New Roman"/>
              </w:rPr>
              <w:t>£5269.28</w:t>
            </w:r>
          </w:p>
          <w:p w14:paraId="0E2894F6" w14:textId="77777777" w:rsidR="009905CE" w:rsidRDefault="009905CE" w:rsidP="00246363">
            <w:pPr>
              <w:jc w:val="both"/>
              <w:rPr>
                <w:rFonts w:ascii="Calibri" w:hAnsi="Calibri" w:cs="Times New Roman"/>
              </w:rPr>
            </w:pPr>
          </w:p>
          <w:p w14:paraId="5FE48B03" w14:textId="5776FEBF" w:rsidR="00246363" w:rsidRDefault="00246363" w:rsidP="00246363">
            <w:pPr>
              <w:jc w:val="both"/>
              <w:rPr>
                <w:rFonts w:ascii="Calibri" w:hAnsi="Calibri" w:cs="Times New Roman"/>
              </w:rPr>
            </w:pPr>
            <w:r>
              <w:rPr>
                <w:rFonts w:ascii="Calibri" w:hAnsi="Calibri" w:cs="Times New Roman"/>
              </w:rPr>
              <w:lastRenderedPageBreak/>
              <w:t>Bex provided overview of the current and future commitments.</w:t>
            </w:r>
          </w:p>
          <w:p w14:paraId="0D0C5396" w14:textId="77777777" w:rsidR="00FD07DA" w:rsidRDefault="00FD07DA" w:rsidP="00246363">
            <w:pPr>
              <w:jc w:val="both"/>
              <w:rPr>
                <w:rFonts w:ascii="Calibri" w:hAnsi="Calibri" w:cs="Times New Roman"/>
              </w:rPr>
            </w:pPr>
          </w:p>
          <w:p w14:paraId="71C5071E" w14:textId="56E271D0" w:rsidR="00F22D2F" w:rsidRPr="001C1401" w:rsidRDefault="003143EE" w:rsidP="003143EE">
            <w:pPr>
              <w:jc w:val="both"/>
              <w:rPr>
                <w:rFonts w:ascii="Calibri" w:hAnsi="Calibri" w:cs="Times New Roman"/>
              </w:rPr>
            </w:pPr>
            <w:r>
              <w:rPr>
                <w:rFonts w:ascii="Calibri" w:eastAsiaTheme="minorHAnsi" w:hAnsi="Calibri" w:cs="Times New Roman"/>
                <w:lang w:eastAsia="en-US"/>
              </w:rPr>
              <w:object w:dxaOrig="1531" w:dyaOrig="990" w14:anchorId="4B66C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9" o:title=""/>
                </v:shape>
                <o:OLEObject Type="Embed" ProgID="Package" ShapeID="_x0000_i1025" DrawAspect="Icon" ObjectID="_1583761805" r:id="rId10"/>
              </w:object>
            </w:r>
          </w:p>
        </w:tc>
      </w:tr>
      <w:tr w:rsidR="00F22D2F" w:rsidRPr="00974797" w14:paraId="127EEAF5" w14:textId="77777777" w:rsidTr="00D833F4">
        <w:tc>
          <w:tcPr>
            <w:tcW w:w="5000" w:type="pct"/>
            <w:gridSpan w:val="2"/>
          </w:tcPr>
          <w:p w14:paraId="1E508805" w14:textId="45E75631" w:rsidR="00F22D2F" w:rsidRPr="0060702E" w:rsidRDefault="00246363" w:rsidP="00246363">
            <w:pPr>
              <w:jc w:val="center"/>
              <w:rPr>
                <w:rFonts w:ascii="Calibri" w:hAnsi="Calibri" w:cs="Times New Roman"/>
                <w:b/>
              </w:rPr>
            </w:pPr>
            <w:r>
              <w:rPr>
                <w:rFonts w:ascii="Calibri" w:hAnsi="Calibri" w:cs="Times New Roman"/>
                <w:b/>
              </w:rPr>
              <w:lastRenderedPageBreak/>
              <w:t xml:space="preserve">Previous </w:t>
            </w:r>
            <w:r w:rsidR="00F22D2F" w:rsidRPr="0060702E">
              <w:rPr>
                <w:rFonts w:ascii="Calibri" w:hAnsi="Calibri" w:cs="Times New Roman"/>
                <w:b/>
              </w:rPr>
              <w:t>Event</w:t>
            </w:r>
            <w:r>
              <w:rPr>
                <w:rFonts w:ascii="Calibri" w:hAnsi="Calibri" w:cs="Times New Roman"/>
                <w:b/>
              </w:rPr>
              <w:t xml:space="preserve"> Review</w:t>
            </w:r>
          </w:p>
        </w:tc>
      </w:tr>
      <w:tr w:rsidR="00D21A8A" w14:paraId="41D23AE0" w14:textId="77777777" w:rsidTr="00C30C76">
        <w:tc>
          <w:tcPr>
            <w:tcW w:w="980" w:type="pct"/>
          </w:tcPr>
          <w:p w14:paraId="2A0862E4" w14:textId="62917AD4" w:rsidR="00D21A8A" w:rsidRDefault="00D21A8A" w:rsidP="00136DDE">
            <w:pPr>
              <w:rPr>
                <w:rFonts w:ascii="Calibri" w:hAnsi="Calibri" w:cs="Arial"/>
                <w:b/>
              </w:rPr>
            </w:pPr>
            <w:r>
              <w:rPr>
                <w:rFonts w:ascii="Calibri" w:hAnsi="Calibri" w:cs="Arial"/>
                <w:b/>
              </w:rPr>
              <w:t>Film Night 26/01/18</w:t>
            </w:r>
          </w:p>
        </w:tc>
        <w:tc>
          <w:tcPr>
            <w:tcW w:w="4020" w:type="pct"/>
          </w:tcPr>
          <w:p w14:paraId="1FA761D1" w14:textId="77777777" w:rsidR="00D21A8A" w:rsidRDefault="00A62000" w:rsidP="005D4A2C">
            <w:pPr>
              <w:jc w:val="both"/>
              <w:rPr>
                <w:rFonts w:ascii="Calibri" w:hAnsi="Calibri" w:cs="Arial"/>
              </w:rPr>
            </w:pPr>
            <w:r>
              <w:rPr>
                <w:rFonts w:ascii="Calibri" w:hAnsi="Calibri" w:cs="Arial"/>
              </w:rPr>
              <w:t>Profit £501.04</w:t>
            </w:r>
          </w:p>
          <w:p w14:paraId="5294D069" w14:textId="554F3A81" w:rsidR="00A62000" w:rsidRDefault="00A62000" w:rsidP="005D4A2C">
            <w:pPr>
              <w:jc w:val="both"/>
              <w:rPr>
                <w:rFonts w:ascii="Calibri" w:hAnsi="Calibri" w:cs="Arial"/>
              </w:rPr>
            </w:pPr>
            <w:r>
              <w:rPr>
                <w:rFonts w:ascii="Calibri" w:hAnsi="Calibri" w:cs="Arial"/>
              </w:rPr>
              <w:t>Feedback from Deborah Wilkinson (organiser</w:t>
            </w:r>
            <w:r w:rsidR="004835DE">
              <w:rPr>
                <w:rFonts w:ascii="Calibri" w:hAnsi="Calibri" w:cs="Arial"/>
              </w:rPr>
              <w:t>)</w:t>
            </w:r>
          </w:p>
          <w:p w14:paraId="1A336287" w14:textId="217C4D23" w:rsidR="00A62000" w:rsidRDefault="00FD07DA" w:rsidP="005D4A2C">
            <w:pPr>
              <w:jc w:val="both"/>
              <w:rPr>
                <w:rFonts w:ascii="Calibri" w:hAnsi="Calibri" w:cs="Arial"/>
              </w:rPr>
            </w:pPr>
            <w:r>
              <w:rPr>
                <w:rFonts w:ascii="Calibri" w:hAnsi="Calibri" w:cs="Arial"/>
              </w:rPr>
              <w:t>Significant i</w:t>
            </w:r>
            <w:r w:rsidR="00A62000">
              <w:rPr>
                <w:rFonts w:ascii="Calibri" w:hAnsi="Calibri" w:cs="Arial"/>
              </w:rPr>
              <w:t>ncrease</w:t>
            </w:r>
            <w:r>
              <w:rPr>
                <w:rFonts w:ascii="Calibri" w:hAnsi="Calibri" w:cs="Arial"/>
              </w:rPr>
              <w:t xml:space="preserve"> in </w:t>
            </w:r>
            <w:r w:rsidR="00A62000">
              <w:rPr>
                <w:rFonts w:ascii="Calibri" w:hAnsi="Calibri" w:cs="Arial"/>
              </w:rPr>
              <w:t>numbers to 156</w:t>
            </w:r>
          </w:p>
          <w:p w14:paraId="7B11517B" w14:textId="77777777" w:rsidR="00A62000" w:rsidRDefault="00A62000" w:rsidP="005D4A2C">
            <w:pPr>
              <w:jc w:val="both"/>
              <w:rPr>
                <w:rFonts w:ascii="Calibri" w:hAnsi="Calibri" w:cs="Arial"/>
              </w:rPr>
            </w:pPr>
            <w:r>
              <w:rPr>
                <w:rFonts w:ascii="Calibri" w:hAnsi="Calibri" w:cs="Arial"/>
              </w:rPr>
              <w:t>No issues on night, sign-out process (as per disco) worked well.</w:t>
            </w:r>
          </w:p>
          <w:p w14:paraId="581D5F3B" w14:textId="1CF2F31B" w:rsidR="00A62000" w:rsidRDefault="00A77D42" w:rsidP="005D4A2C">
            <w:pPr>
              <w:jc w:val="both"/>
              <w:rPr>
                <w:rFonts w:ascii="Calibri" w:hAnsi="Calibri" w:cs="Arial"/>
              </w:rPr>
            </w:pPr>
            <w:r>
              <w:rPr>
                <w:rFonts w:ascii="Calibri" w:hAnsi="Calibri" w:cs="Arial"/>
              </w:rPr>
              <w:t>Noted that i</w:t>
            </w:r>
            <w:r w:rsidR="00A62000">
              <w:rPr>
                <w:rFonts w:ascii="Calibri" w:hAnsi="Calibri" w:cs="Arial"/>
              </w:rPr>
              <w:t xml:space="preserve">f </w:t>
            </w:r>
            <w:r>
              <w:rPr>
                <w:rFonts w:ascii="Calibri" w:hAnsi="Calibri" w:cs="Arial"/>
              </w:rPr>
              <w:t xml:space="preserve">in the </w:t>
            </w:r>
            <w:r w:rsidR="00A62000">
              <w:rPr>
                <w:rFonts w:ascii="Calibri" w:hAnsi="Calibri" w:cs="Arial"/>
              </w:rPr>
              <w:t xml:space="preserve">future </w:t>
            </w:r>
            <w:r>
              <w:rPr>
                <w:rFonts w:ascii="Calibri" w:hAnsi="Calibri" w:cs="Arial"/>
              </w:rPr>
              <w:t xml:space="preserve">the </w:t>
            </w:r>
            <w:r w:rsidR="00A62000">
              <w:rPr>
                <w:rFonts w:ascii="Calibri" w:hAnsi="Calibri" w:cs="Arial"/>
              </w:rPr>
              <w:t>numbers of children confirmed at this level, request to school to open year 3 n 4 shared area toilets.</w:t>
            </w:r>
            <w:r>
              <w:rPr>
                <w:rFonts w:ascii="Calibri" w:hAnsi="Calibri" w:cs="Arial"/>
              </w:rPr>
              <w:t xml:space="preserve"> Disabled toilet in KS2 corridor not sufficient for volume of children.</w:t>
            </w:r>
          </w:p>
          <w:p w14:paraId="2CB54985" w14:textId="7AE72EA7" w:rsidR="00A62000" w:rsidRDefault="00A62000" w:rsidP="00FD07DA">
            <w:pPr>
              <w:jc w:val="both"/>
              <w:rPr>
                <w:rFonts w:ascii="Calibri" w:hAnsi="Calibri" w:cs="Arial"/>
              </w:rPr>
            </w:pPr>
            <w:r>
              <w:rPr>
                <w:rFonts w:ascii="Calibri" w:hAnsi="Calibri" w:cs="Arial"/>
              </w:rPr>
              <w:t xml:space="preserve">Feedback from year 5 and 6 children, frustrated by the continual movement </w:t>
            </w:r>
            <w:r w:rsidR="00FD07DA">
              <w:rPr>
                <w:rFonts w:ascii="Calibri" w:hAnsi="Calibri" w:cs="Arial"/>
              </w:rPr>
              <w:t xml:space="preserve">and general noise level </w:t>
            </w:r>
            <w:r>
              <w:rPr>
                <w:rFonts w:ascii="Calibri" w:hAnsi="Calibri" w:cs="Arial"/>
              </w:rPr>
              <w:t xml:space="preserve">of </w:t>
            </w:r>
            <w:r w:rsidR="00FD07DA">
              <w:rPr>
                <w:rFonts w:ascii="Calibri" w:hAnsi="Calibri" w:cs="Arial"/>
              </w:rPr>
              <w:t>younger</w:t>
            </w:r>
            <w:r>
              <w:rPr>
                <w:rFonts w:ascii="Calibri" w:hAnsi="Calibri" w:cs="Arial"/>
              </w:rPr>
              <w:t xml:space="preserve"> children, suggest splitting into 2 groups, felt that the film had been geared to younger children. </w:t>
            </w:r>
          </w:p>
        </w:tc>
      </w:tr>
      <w:tr w:rsidR="00D21A8A" w:rsidRPr="001C1401" w14:paraId="15A144A0" w14:textId="77777777" w:rsidTr="00C30C76">
        <w:tc>
          <w:tcPr>
            <w:tcW w:w="980" w:type="pct"/>
          </w:tcPr>
          <w:p w14:paraId="0221F8A7" w14:textId="79DB3A30" w:rsidR="00D21A8A" w:rsidRDefault="00D21A8A" w:rsidP="00ED76E5">
            <w:pPr>
              <w:rPr>
                <w:rFonts w:ascii="Calibri" w:hAnsi="Calibri" w:cs="Arial"/>
                <w:b/>
              </w:rPr>
            </w:pPr>
            <w:r>
              <w:rPr>
                <w:rFonts w:ascii="Calibri" w:hAnsi="Calibri" w:cs="Arial"/>
                <w:b/>
              </w:rPr>
              <w:t>Children’s Hampers</w:t>
            </w:r>
          </w:p>
          <w:p w14:paraId="04E1C2DF" w14:textId="6C4CC5C7" w:rsidR="00D21A8A" w:rsidRDefault="00D21A8A" w:rsidP="005E6560">
            <w:pPr>
              <w:rPr>
                <w:rFonts w:ascii="Calibri" w:hAnsi="Calibri" w:cs="Arial"/>
                <w:b/>
              </w:rPr>
            </w:pPr>
            <w:r>
              <w:rPr>
                <w:rFonts w:ascii="Calibri" w:hAnsi="Calibri" w:cs="Arial"/>
                <w:b/>
              </w:rPr>
              <w:t>16/02/18</w:t>
            </w:r>
          </w:p>
        </w:tc>
        <w:tc>
          <w:tcPr>
            <w:tcW w:w="4020" w:type="pct"/>
          </w:tcPr>
          <w:p w14:paraId="3E7CF346" w14:textId="59DAE688" w:rsidR="00D21A8A" w:rsidRDefault="00A62000" w:rsidP="00273BFF">
            <w:pPr>
              <w:jc w:val="both"/>
              <w:rPr>
                <w:rFonts w:ascii="Calibri" w:hAnsi="Calibri" w:cs="Arial"/>
              </w:rPr>
            </w:pPr>
            <w:r>
              <w:rPr>
                <w:rFonts w:ascii="Calibri" w:hAnsi="Calibri" w:cs="Arial"/>
              </w:rPr>
              <w:t>Profit £261.</w:t>
            </w:r>
          </w:p>
          <w:p w14:paraId="06401E74" w14:textId="567EB618" w:rsidR="00A62000" w:rsidRDefault="00A62000" w:rsidP="00A62000">
            <w:pPr>
              <w:jc w:val="both"/>
              <w:rPr>
                <w:rFonts w:ascii="Calibri" w:hAnsi="Calibri" w:cs="Arial"/>
              </w:rPr>
            </w:pPr>
            <w:r>
              <w:rPr>
                <w:rFonts w:ascii="Calibri" w:hAnsi="Calibri" w:cs="Arial"/>
              </w:rPr>
              <w:t xml:space="preserve">Recognition and thanks for the help of Miss Pullen and Miss </w:t>
            </w:r>
            <w:r w:rsidR="00C37926">
              <w:rPr>
                <w:rFonts w:ascii="Calibri" w:hAnsi="Calibri" w:cs="Arial"/>
              </w:rPr>
              <w:t>Hitchens</w:t>
            </w:r>
            <w:r>
              <w:rPr>
                <w:rFonts w:ascii="Calibri" w:hAnsi="Calibri" w:cs="Arial"/>
              </w:rPr>
              <w:t xml:space="preserve"> </w:t>
            </w:r>
            <w:r w:rsidR="00A77D42">
              <w:rPr>
                <w:rFonts w:ascii="Calibri" w:hAnsi="Calibri" w:cs="Arial"/>
              </w:rPr>
              <w:t xml:space="preserve">who </w:t>
            </w:r>
            <w:r>
              <w:rPr>
                <w:rFonts w:ascii="Calibri" w:hAnsi="Calibri" w:cs="Arial"/>
              </w:rPr>
              <w:t xml:space="preserve">had overcome last minute issues with hampers being adopted to reflect “gender neutral” children. </w:t>
            </w:r>
          </w:p>
          <w:p w14:paraId="0C9F4EB8" w14:textId="24A5844D" w:rsidR="00A62000" w:rsidRDefault="00A62000" w:rsidP="00A62000">
            <w:pPr>
              <w:jc w:val="both"/>
              <w:rPr>
                <w:rFonts w:ascii="Calibri" w:hAnsi="Calibri" w:cs="Arial"/>
              </w:rPr>
            </w:pPr>
            <w:r>
              <w:rPr>
                <w:rFonts w:ascii="Calibri" w:hAnsi="Calibri" w:cs="Arial"/>
              </w:rPr>
              <w:t xml:space="preserve">Feedback from Emily Earley and Claire </w:t>
            </w:r>
            <w:r w:rsidR="00C37926">
              <w:rPr>
                <w:rFonts w:ascii="Calibri" w:hAnsi="Calibri" w:cs="Arial"/>
              </w:rPr>
              <w:t>Beadsley</w:t>
            </w:r>
            <w:r w:rsidR="004835DE">
              <w:rPr>
                <w:rFonts w:ascii="Calibri" w:hAnsi="Calibri" w:cs="Arial"/>
              </w:rPr>
              <w:t xml:space="preserve"> (organisers)</w:t>
            </w:r>
          </w:p>
          <w:p w14:paraId="03664876" w14:textId="67BDFC2F" w:rsidR="004835DE" w:rsidRDefault="004835DE" w:rsidP="004835DE">
            <w:pPr>
              <w:jc w:val="both"/>
              <w:rPr>
                <w:rFonts w:ascii="Calibri" w:hAnsi="Calibri" w:cs="Arial"/>
              </w:rPr>
            </w:pPr>
            <w:r>
              <w:rPr>
                <w:rFonts w:ascii="Calibri" w:hAnsi="Calibri" w:cs="Arial"/>
              </w:rPr>
              <w:t xml:space="preserve">Substantially more donations from KS1, some donations dirty, </w:t>
            </w:r>
            <w:r w:rsidR="00A77D42">
              <w:rPr>
                <w:rFonts w:ascii="Calibri" w:hAnsi="Calibri" w:cs="Arial"/>
              </w:rPr>
              <w:t>i</w:t>
            </w:r>
            <w:r>
              <w:rPr>
                <w:rFonts w:ascii="Calibri" w:hAnsi="Calibri" w:cs="Arial"/>
              </w:rPr>
              <w:t xml:space="preserve">n-complete (sent to charity shops). Discussion around KS2 children not having “toys” to donate. Staff bringing donations to staffroom worked well and speeded up wrapping. Thanks extended to all parent volunteers who helped </w:t>
            </w:r>
            <w:r w:rsidR="00402FAE">
              <w:rPr>
                <w:rFonts w:ascii="Calibri" w:hAnsi="Calibri" w:cs="Arial"/>
              </w:rPr>
              <w:t>from collecting boxes, wrapping boxes, sorting and packing donations.</w:t>
            </w:r>
          </w:p>
          <w:p w14:paraId="63FDAB4B" w14:textId="59A9B122" w:rsidR="00A62000" w:rsidRDefault="004835DE" w:rsidP="00A77D42">
            <w:pPr>
              <w:jc w:val="both"/>
              <w:rPr>
                <w:rFonts w:ascii="Calibri" w:hAnsi="Calibri" w:cs="Arial"/>
              </w:rPr>
            </w:pPr>
            <w:r>
              <w:rPr>
                <w:rFonts w:ascii="Calibri" w:hAnsi="Calibri" w:cs="Arial"/>
              </w:rPr>
              <w:t xml:space="preserve">Suggestion </w:t>
            </w:r>
            <w:r w:rsidR="007D61C9">
              <w:rPr>
                <w:rFonts w:ascii="Calibri" w:hAnsi="Calibri" w:cs="Arial"/>
              </w:rPr>
              <w:t xml:space="preserve">for smaller boxes and </w:t>
            </w:r>
            <w:r>
              <w:rPr>
                <w:rFonts w:ascii="Calibri" w:hAnsi="Calibri" w:cs="Arial"/>
              </w:rPr>
              <w:t>from Jessica Harewood that maybe next time PTFA could specify “interest” boxes. For example Gaming, Art, Craft, Chocolate, Teddies, Sweets, Books, Stationery, Transport toys, Jigsaws</w:t>
            </w:r>
            <w:r w:rsidR="00A77D42">
              <w:rPr>
                <w:rFonts w:ascii="Calibri" w:hAnsi="Calibri" w:cs="Arial"/>
              </w:rPr>
              <w:t>, Toy animals, Dinosaur’s, CBBC character toys, Macdonald toys</w:t>
            </w:r>
            <w:r>
              <w:rPr>
                <w:rFonts w:ascii="Calibri" w:hAnsi="Calibri" w:cs="Arial"/>
              </w:rPr>
              <w:t xml:space="preserve"> </w:t>
            </w:r>
            <w:r w:rsidR="00C37926">
              <w:rPr>
                <w:rFonts w:ascii="Calibri" w:hAnsi="Calibri" w:cs="Arial"/>
              </w:rPr>
              <w:t>etc.</w:t>
            </w:r>
            <w:r>
              <w:rPr>
                <w:rFonts w:ascii="Calibri" w:hAnsi="Calibri" w:cs="Arial"/>
              </w:rPr>
              <w:t xml:space="preserve"> Donations from children from across school would  be utilised and presented in assembly. Children could then choose which box they would like to purchase a raffle ticket for.</w:t>
            </w:r>
          </w:p>
        </w:tc>
      </w:tr>
      <w:tr w:rsidR="00D21A8A" w:rsidRPr="001C1401" w14:paraId="4360540C" w14:textId="77777777" w:rsidTr="00C30C76">
        <w:tc>
          <w:tcPr>
            <w:tcW w:w="980" w:type="pct"/>
          </w:tcPr>
          <w:p w14:paraId="584C5C74" w14:textId="569BB079" w:rsidR="00D21A8A" w:rsidRDefault="00D21A8A" w:rsidP="00ED76E5">
            <w:pPr>
              <w:rPr>
                <w:rFonts w:ascii="Calibri" w:hAnsi="Calibri" w:cs="Arial"/>
                <w:b/>
              </w:rPr>
            </w:pPr>
            <w:r>
              <w:rPr>
                <w:rFonts w:ascii="Calibri" w:hAnsi="Calibri" w:cs="Arial"/>
                <w:b/>
              </w:rPr>
              <w:t>Mother’s Day Hampers</w:t>
            </w:r>
          </w:p>
          <w:p w14:paraId="74B5AAAA" w14:textId="0483B3F9" w:rsidR="00D21A8A" w:rsidRPr="00EB1CF8" w:rsidRDefault="00D21A8A" w:rsidP="005E6560">
            <w:pPr>
              <w:rPr>
                <w:rFonts w:ascii="Calibri" w:hAnsi="Calibri" w:cs="Arial"/>
                <w:b/>
              </w:rPr>
            </w:pPr>
            <w:r>
              <w:rPr>
                <w:rFonts w:ascii="Calibri" w:hAnsi="Calibri" w:cs="Arial"/>
                <w:b/>
              </w:rPr>
              <w:t>09/03/18</w:t>
            </w:r>
          </w:p>
        </w:tc>
        <w:tc>
          <w:tcPr>
            <w:tcW w:w="4020" w:type="pct"/>
          </w:tcPr>
          <w:p w14:paraId="6D3ADC33" w14:textId="2AD337B2" w:rsidR="00D21A8A" w:rsidRDefault="004835DE" w:rsidP="0024285C">
            <w:pPr>
              <w:jc w:val="both"/>
              <w:rPr>
                <w:rFonts w:ascii="Calibri" w:hAnsi="Calibri" w:cs="Arial"/>
              </w:rPr>
            </w:pPr>
            <w:r>
              <w:rPr>
                <w:rFonts w:ascii="Calibri" w:hAnsi="Calibri" w:cs="Arial"/>
              </w:rPr>
              <w:t>Profit £</w:t>
            </w:r>
            <w:r w:rsidR="007D61C9">
              <w:rPr>
                <w:rFonts w:ascii="Calibri" w:hAnsi="Calibri" w:cs="Arial"/>
              </w:rPr>
              <w:t>310.38</w:t>
            </w:r>
          </w:p>
          <w:p w14:paraId="2C4AB4DD" w14:textId="77777777" w:rsidR="004835DE" w:rsidRDefault="00402FAE" w:rsidP="0024285C">
            <w:pPr>
              <w:jc w:val="both"/>
              <w:rPr>
                <w:rFonts w:ascii="Calibri" w:hAnsi="Calibri" w:cs="Arial"/>
              </w:rPr>
            </w:pPr>
            <w:r>
              <w:rPr>
                <w:rFonts w:ascii="Calibri" w:hAnsi="Calibri" w:cs="Arial"/>
              </w:rPr>
              <w:t xml:space="preserve">Feedback from Claire Hale </w:t>
            </w:r>
          </w:p>
          <w:p w14:paraId="67894376" w14:textId="38BA9565" w:rsidR="00402FAE" w:rsidRDefault="007D61C9" w:rsidP="0024285C">
            <w:pPr>
              <w:jc w:val="both"/>
              <w:rPr>
                <w:rFonts w:ascii="Calibri" w:hAnsi="Calibri" w:cs="Arial"/>
              </w:rPr>
            </w:pPr>
            <w:r>
              <w:rPr>
                <w:rFonts w:ascii="Calibri" w:hAnsi="Calibri" w:cs="Arial"/>
              </w:rPr>
              <w:t>Despite “</w:t>
            </w:r>
            <w:r w:rsidR="00A77D42">
              <w:rPr>
                <w:rFonts w:ascii="Calibri" w:hAnsi="Calibri" w:cs="Arial"/>
              </w:rPr>
              <w:t xml:space="preserve">packing </w:t>
            </w:r>
            <w:r>
              <w:rPr>
                <w:rFonts w:ascii="Calibri" w:hAnsi="Calibri" w:cs="Arial"/>
              </w:rPr>
              <w:t>arrang</w:t>
            </w:r>
            <w:r w:rsidR="00A77D42">
              <w:rPr>
                <w:rFonts w:ascii="Calibri" w:hAnsi="Calibri" w:cs="Arial"/>
              </w:rPr>
              <w:t>e</w:t>
            </w:r>
            <w:r>
              <w:rPr>
                <w:rFonts w:ascii="Calibri" w:hAnsi="Calibri" w:cs="Arial"/>
              </w:rPr>
              <w:t xml:space="preserve">ments” being disrupted by snow and closure of school everything turned out well. </w:t>
            </w:r>
            <w:r w:rsidR="00402FAE">
              <w:rPr>
                <w:rFonts w:ascii="Calibri" w:hAnsi="Calibri" w:cs="Arial"/>
              </w:rPr>
              <w:t>Smaller boxes worked well (provided by Claire’s husband) Multiple boxes in the lower part of school</w:t>
            </w:r>
            <w:r>
              <w:rPr>
                <w:rFonts w:ascii="Calibri" w:hAnsi="Calibri" w:cs="Arial"/>
              </w:rPr>
              <w:t xml:space="preserve"> (Nursery x4)</w:t>
            </w:r>
          </w:p>
          <w:p w14:paraId="1154DE5E" w14:textId="77777777" w:rsidR="00402FAE" w:rsidRDefault="00402FAE" w:rsidP="00402FAE">
            <w:pPr>
              <w:jc w:val="both"/>
              <w:rPr>
                <w:rFonts w:ascii="Calibri" w:hAnsi="Calibri" w:cs="Arial"/>
              </w:rPr>
            </w:pPr>
            <w:r>
              <w:rPr>
                <w:rFonts w:ascii="Calibri" w:hAnsi="Calibri" w:cs="Arial"/>
              </w:rPr>
              <w:t>Thanks extended to all parent volunteers who helped from collecting boxes, wrapping boxes, sorting and packing donations.</w:t>
            </w:r>
          </w:p>
          <w:p w14:paraId="1EF74A42" w14:textId="426756C0" w:rsidR="00402FAE" w:rsidRDefault="00402FAE" w:rsidP="0024285C">
            <w:pPr>
              <w:jc w:val="both"/>
              <w:rPr>
                <w:rFonts w:ascii="Calibri" w:hAnsi="Calibri" w:cs="Arial"/>
                <w:b/>
                <w:i/>
                <w:color w:val="FF0000"/>
              </w:rPr>
            </w:pPr>
            <w:r>
              <w:rPr>
                <w:rFonts w:ascii="Calibri" w:hAnsi="Calibri" w:cs="Arial"/>
              </w:rPr>
              <w:t xml:space="preserve">Discussion around changing flyers so that children are aware that they can purchase more than one ticket. Teachers confirmed that they facilitated this by recording how many £1’s received per child and ensuring that they had the equivalent chances of winning. </w:t>
            </w:r>
            <w:r w:rsidR="00DB7258" w:rsidRPr="00DB7258">
              <w:rPr>
                <w:rFonts w:ascii="Calibri" w:hAnsi="Calibri" w:cs="Arial"/>
                <w:b/>
                <w:i/>
                <w:color w:val="FF0000"/>
              </w:rPr>
              <w:t>AP268</w:t>
            </w:r>
            <w:r w:rsidR="00DB7258">
              <w:rPr>
                <w:rFonts w:ascii="Calibri" w:hAnsi="Calibri" w:cs="Arial"/>
              </w:rPr>
              <w:t xml:space="preserve"> </w:t>
            </w:r>
            <w:r w:rsidRPr="00402FAE">
              <w:rPr>
                <w:rFonts w:ascii="Calibri" w:hAnsi="Calibri" w:cs="Arial"/>
                <w:b/>
                <w:i/>
                <w:color w:val="FF0000"/>
              </w:rPr>
              <w:t>Bex to update the Father’s Day Hamper flyers</w:t>
            </w:r>
            <w:r w:rsidR="00581459">
              <w:rPr>
                <w:rFonts w:ascii="Calibri" w:hAnsi="Calibri" w:cs="Arial"/>
                <w:b/>
                <w:i/>
                <w:color w:val="FF0000"/>
              </w:rPr>
              <w:t>.</w:t>
            </w:r>
            <w:r w:rsidRPr="00402FAE">
              <w:rPr>
                <w:rFonts w:ascii="Calibri" w:hAnsi="Calibri" w:cs="Arial"/>
                <w:b/>
                <w:i/>
                <w:color w:val="FF0000"/>
              </w:rPr>
              <w:t xml:space="preserve">  </w:t>
            </w:r>
          </w:p>
          <w:p w14:paraId="2FD3282B" w14:textId="56CA423B" w:rsidR="00DB7258" w:rsidRPr="00402FAE" w:rsidRDefault="00DB7258" w:rsidP="0024285C">
            <w:pPr>
              <w:jc w:val="both"/>
              <w:rPr>
                <w:rFonts w:ascii="Calibri" w:hAnsi="Calibri" w:cs="Arial"/>
                <w:b/>
                <w:i/>
                <w:color w:val="FF0000"/>
              </w:rPr>
            </w:pPr>
            <w:r w:rsidRPr="00DB7258">
              <w:rPr>
                <w:rFonts w:ascii="Calibri" w:hAnsi="Calibri" w:cs="Arial"/>
                <w:b/>
                <w:i/>
                <w:color w:val="FF0000"/>
              </w:rPr>
              <w:t xml:space="preserve">Whilst depositing cash from the disco, Claire Hale was advised by Lloyds bank staff that Deferred Checking Deposit </w:t>
            </w:r>
            <w:r w:rsidR="00C37926" w:rsidRPr="00DB7258">
              <w:rPr>
                <w:rFonts w:ascii="Calibri" w:hAnsi="Calibri" w:cs="Arial"/>
                <w:b/>
                <w:i/>
                <w:color w:val="FF0000"/>
              </w:rPr>
              <w:t>Bags</w:t>
            </w:r>
            <w:r w:rsidRPr="00DB7258">
              <w:rPr>
                <w:rFonts w:ascii="Calibri" w:hAnsi="Calibri" w:cs="Arial"/>
                <w:b/>
                <w:i/>
                <w:color w:val="FF0000"/>
              </w:rPr>
              <w:t xml:space="preserve"> are available which can be used as an alternative to standing in the queue and counting out cash. </w:t>
            </w:r>
            <w:r>
              <w:rPr>
                <w:rFonts w:ascii="Calibri" w:hAnsi="Calibri" w:cs="Arial"/>
                <w:b/>
                <w:i/>
                <w:color w:val="FF0000"/>
              </w:rPr>
              <w:t xml:space="preserve">AP269 </w:t>
            </w:r>
            <w:r w:rsidRPr="00DB7258">
              <w:rPr>
                <w:rFonts w:ascii="Calibri" w:hAnsi="Calibri" w:cs="Arial"/>
                <w:b/>
                <w:i/>
                <w:color w:val="FF0000"/>
              </w:rPr>
              <w:t>Claire to get a supply of bags for PTFA to use.</w:t>
            </w:r>
          </w:p>
          <w:p w14:paraId="78612F4B" w14:textId="56522EF6" w:rsidR="004835DE" w:rsidRDefault="004835DE" w:rsidP="0024285C">
            <w:pPr>
              <w:jc w:val="both"/>
              <w:rPr>
                <w:rFonts w:ascii="Calibri" w:hAnsi="Calibri" w:cs="Arial"/>
              </w:rPr>
            </w:pPr>
          </w:p>
        </w:tc>
      </w:tr>
      <w:tr w:rsidR="00D21A8A" w:rsidRPr="001C1401" w14:paraId="2D09D5AA" w14:textId="77777777" w:rsidTr="00C30C76">
        <w:tc>
          <w:tcPr>
            <w:tcW w:w="980" w:type="pct"/>
          </w:tcPr>
          <w:p w14:paraId="47828B41" w14:textId="0FE88632" w:rsidR="00D21A8A" w:rsidRDefault="00D21A8A" w:rsidP="00ED76E5">
            <w:pPr>
              <w:rPr>
                <w:rFonts w:ascii="Calibri" w:hAnsi="Calibri" w:cs="Arial"/>
                <w:b/>
              </w:rPr>
            </w:pPr>
            <w:r>
              <w:rPr>
                <w:rFonts w:ascii="Calibri" w:hAnsi="Calibri" w:cs="Arial"/>
                <w:b/>
              </w:rPr>
              <w:t>Ready Steady Cook</w:t>
            </w:r>
          </w:p>
          <w:p w14:paraId="0215C54A" w14:textId="762519AC" w:rsidR="00D21A8A" w:rsidRDefault="00D21A8A" w:rsidP="005E6560">
            <w:pPr>
              <w:rPr>
                <w:rFonts w:ascii="Calibri" w:hAnsi="Calibri" w:cs="Arial"/>
                <w:b/>
              </w:rPr>
            </w:pPr>
            <w:r>
              <w:rPr>
                <w:rFonts w:ascii="Calibri" w:hAnsi="Calibri" w:cs="Arial"/>
                <w:b/>
              </w:rPr>
              <w:t>09/03/18</w:t>
            </w:r>
          </w:p>
        </w:tc>
        <w:tc>
          <w:tcPr>
            <w:tcW w:w="4020" w:type="pct"/>
          </w:tcPr>
          <w:p w14:paraId="3983B64A" w14:textId="77777777" w:rsidR="00D21A8A" w:rsidRDefault="00402FAE" w:rsidP="005D4A2C">
            <w:pPr>
              <w:jc w:val="both"/>
              <w:rPr>
                <w:rFonts w:ascii="Calibri" w:hAnsi="Calibri" w:cs="Arial"/>
              </w:rPr>
            </w:pPr>
            <w:r>
              <w:rPr>
                <w:rFonts w:ascii="Calibri" w:hAnsi="Calibri" w:cs="Arial"/>
              </w:rPr>
              <w:t>Profit £344.20</w:t>
            </w:r>
          </w:p>
          <w:p w14:paraId="2E9EF3C3" w14:textId="77777777" w:rsidR="00402FAE" w:rsidRDefault="00402FAE" w:rsidP="005D4A2C">
            <w:pPr>
              <w:jc w:val="both"/>
              <w:rPr>
                <w:rFonts w:ascii="Calibri" w:hAnsi="Calibri" w:cs="Arial"/>
              </w:rPr>
            </w:pPr>
            <w:r>
              <w:rPr>
                <w:rFonts w:ascii="Calibri" w:hAnsi="Calibri" w:cs="Arial"/>
              </w:rPr>
              <w:t>Increase in numbers from last year from 26 to 32.</w:t>
            </w:r>
          </w:p>
          <w:p w14:paraId="6C0211A1" w14:textId="21BC57D0" w:rsidR="00402FAE" w:rsidRDefault="00FD07DA" w:rsidP="005D4A2C">
            <w:pPr>
              <w:jc w:val="both"/>
              <w:rPr>
                <w:rFonts w:ascii="Calibri" w:hAnsi="Calibri" w:cs="Arial"/>
              </w:rPr>
            </w:pPr>
            <w:r>
              <w:rPr>
                <w:rFonts w:ascii="Calibri" w:hAnsi="Calibri" w:cs="Arial"/>
              </w:rPr>
              <w:t>32 nearing o</w:t>
            </w:r>
            <w:r w:rsidR="00402FAE">
              <w:rPr>
                <w:rFonts w:ascii="Calibri" w:hAnsi="Calibri" w:cs="Arial"/>
              </w:rPr>
              <w:t>ptimum number for size of location (children’s centre).</w:t>
            </w:r>
          </w:p>
          <w:p w14:paraId="38BE0EF1" w14:textId="77777777" w:rsidR="00402FAE" w:rsidRDefault="00402FAE" w:rsidP="005D4A2C">
            <w:pPr>
              <w:jc w:val="both"/>
              <w:rPr>
                <w:rFonts w:ascii="Calibri" w:hAnsi="Calibri" w:cs="Arial"/>
              </w:rPr>
            </w:pPr>
            <w:r>
              <w:rPr>
                <w:rFonts w:ascii="Calibri" w:hAnsi="Calibri" w:cs="Arial"/>
              </w:rPr>
              <w:t>Lisa M introduced a raffle (3 prizes) that generated additional £70.00 (included in profit)</w:t>
            </w:r>
          </w:p>
          <w:p w14:paraId="183E6733" w14:textId="30F73CA2" w:rsidR="00402FAE" w:rsidRDefault="00402FAE" w:rsidP="005D4A2C">
            <w:pPr>
              <w:jc w:val="both"/>
              <w:rPr>
                <w:rFonts w:ascii="Calibri" w:hAnsi="Calibri" w:cs="Arial"/>
              </w:rPr>
            </w:pPr>
            <w:r>
              <w:rPr>
                <w:rFonts w:ascii="Calibri" w:hAnsi="Calibri" w:cs="Arial"/>
              </w:rPr>
              <w:t xml:space="preserve">Great Night, </w:t>
            </w:r>
            <w:r w:rsidR="00004461">
              <w:rPr>
                <w:rFonts w:ascii="Calibri" w:hAnsi="Calibri" w:cs="Arial"/>
              </w:rPr>
              <w:t xml:space="preserve">good atmosphere - </w:t>
            </w:r>
            <w:r>
              <w:rPr>
                <w:rFonts w:ascii="Calibri" w:hAnsi="Calibri" w:cs="Arial"/>
              </w:rPr>
              <w:t>superb demonstration.</w:t>
            </w:r>
          </w:p>
        </w:tc>
      </w:tr>
      <w:tr w:rsidR="00D21A8A" w:rsidRPr="001C1401" w14:paraId="56DC4FE3" w14:textId="77777777" w:rsidTr="00D833F4">
        <w:tc>
          <w:tcPr>
            <w:tcW w:w="5000" w:type="pct"/>
            <w:gridSpan w:val="2"/>
          </w:tcPr>
          <w:p w14:paraId="12C6273F" w14:textId="7FE0A61C" w:rsidR="00D21A8A" w:rsidRPr="00136DDE" w:rsidRDefault="00D21A8A" w:rsidP="005E6560">
            <w:pPr>
              <w:jc w:val="center"/>
              <w:rPr>
                <w:rFonts w:ascii="Calibri" w:hAnsi="Calibri" w:cs="Arial"/>
                <w:b/>
              </w:rPr>
            </w:pPr>
            <w:r>
              <w:rPr>
                <w:rFonts w:ascii="Calibri" w:hAnsi="Calibri" w:cs="Arial"/>
                <w:b/>
              </w:rPr>
              <w:t>Future Events Update</w:t>
            </w:r>
          </w:p>
        </w:tc>
      </w:tr>
      <w:tr w:rsidR="00004461" w:rsidRPr="001C1401" w14:paraId="4EBA5CBF" w14:textId="77777777" w:rsidTr="00C30C76">
        <w:tc>
          <w:tcPr>
            <w:tcW w:w="980" w:type="pct"/>
          </w:tcPr>
          <w:p w14:paraId="767BFA85" w14:textId="77777777" w:rsidR="00004461" w:rsidRDefault="00004461" w:rsidP="00004461">
            <w:pPr>
              <w:rPr>
                <w:rFonts w:ascii="Calibri" w:hAnsi="Calibri" w:cs="Arial"/>
                <w:b/>
              </w:rPr>
            </w:pPr>
            <w:r>
              <w:rPr>
                <w:rFonts w:ascii="Calibri" w:hAnsi="Calibri" w:cs="Arial"/>
                <w:b/>
              </w:rPr>
              <w:t>Spring Disco</w:t>
            </w:r>
          </w:p>
          <w:p w14:paraId="1D3B2122" w14:textId="0D46C624" w:rsidR="00004461" w:rsidRDefault="00004461" w:rsidP="00004461">
            <w:pPr>
              <w:rPr>
                <w:rFonts w:ascii="Calibri" w:hAnsi="Calibri" w:cs="Arial"/>
                <w:b/>
              </w:rPr>
            </w:pPr>
            <w:r>
              <w:rPr>
                <w:rFonts w:ascii="Calibri" w:hAnsi="Calibri" w:cs="Arial"/>
                <w:b/>
              </w:rPr>
              <w:t>16/03/18</w:t>
            </w:r>
          </w:p>
        </w:tc>
        <w:tc>
          <w:tcPr>
            <w:tcW w:w="4020" w:type="pct"/>
          </w:tcPr>
          <w:p w14:paraId="3EF92295" w14:textId="77777777" w:rsidR="00004461" w:rsidRDefault="007D61C9" w:rsidP="00024B1A">
            <w:pPr>
              <w:jc w:val="both"/>
              <w:rPr>
                <w:rFonts w:ascii="Calibri" w:hAnsi="Calibri" w:cs="Arial"/>
              </w:rPr>
            </w:pPr>
            <w:r>
              <w:rPr>
                <w:rFonts w:ascii="Calibri" w:hAnsi="Calibri" w:cs="Arial"/>
              </w:rPr>
              <w:t>Dave gave an update on current numbers.</w:t>
            </w:r>
          </w:p>
          <w:p w14:paraId="7639B663" w14:textId="5FB24F01" w:rsidR="007D61C9" w:rsidRDefault="007D61C9" w:rsidP="00024B1A">
            <w:pPr>
              <w:jc w:val="both"/>
              <w:rPr>
                <w:rFonts w:ascii="Calibri" w:hAnsi="Calibri" w:cs="Arial"/>
              </w:rPr>
            </w:pPr>
            <w:r>
              <w:rPr>
                <w:rFonts w:ascii="Calibri" w:hAnsi="Calibri" w:cs="Arial"/>
              </w:rPr>
              <w:t xml:space="preserve">225 ticket requests in total 103 KS1 (down 35), 122 KS2 </w:t>
            </w:r>
            <w:r w:rsidR="00C37926">
              <w:rPr>
                <w:rFonts w:ascii="Calibri" w:hAnsi="Calibri" w:cs="Arial"/>
              </w:rPr>
              <w:t>(down</w:t>
            </w:r>
            <w:r>
              <w:rPr>
                <w:rFonts w:ascii="Calibri" w:hAnsi="Calibri" w:cs="Arial"/>
              </w:rPr>
              <w:t xml:space="preserve"> 15). Lower numbers generally </w:t>
            </w:r>
            <w:r>
              <w:rPr>
                <w:rFonts w:ascii="Calibri" w:hAnsi="Calibri" w:cs="Arial"/>
              </w:rPr>
              <w:lastRenderedPageBreak/>
              <w:t xml:space="preserve">for this disco than the Christmas and Summer however noted that bad weather, sickness and alternative events may have all contributed to reduced numbers. Dave believes that the impact of 50 children less will reduce profit by approx. £300. Agreed that lowest numbers in KS1 particularly reception, request to have a text go out to the parents of </w:t>
            </w:r>
            <w:r w:rsidR="00FD07DA">
              <w:rPr>
                <w:rFonts w:ascii="Calibri" w:hAnsi="Calibri" w:cs="Arial"/>
              </w:rPr>
              <w:t>Reception</w:t>
            </w:r>
            <w:r>
              <w:rPr>
                <w:rFonts w:ascii="Calibri" w:hAnsi="Calibri" w:cs="Arial"/>
              </w:rPr>
              <w:t xml:space="preserve"> children</w:t>
            </w:r>
            <w:r w:rsidR="00FD07DA">
              <w:rPr>
                <w:rFonts w:ascii="Calibri" w:hAnsi="Calibri" w:cs="Arial"/>
              </w:rPr>
              <w:t xml:space="preserve"> giving them opportunity </w:t>
            </w:r>
            <w:r>
              <w:rPr>
                <w:rFonts w:ascii="Calibri" w:hAnsi="Calibri" w:cs="Arial"/>
              </w:rPr>
              <w:t>to complete documentation and pay on the door.</w:t>
            </w:r>
          </w:p>
          <w:p w14:paraId="0072C9F5" w14:textId="33AF4DA9" w:rsidR="001502CB" w:rsidRPr="001502CB" w:rsidRDefault="007D61C9" w:rsidP="00CC5EAB">
            <w:pPr>
              <w:jc w:val="both"/>
              <w:rPr>
                <w:rFonts w:ascii="Calibri" w:hAnsi="Calibri" w:cs="Arial"/>
              </w:rPr>
            </w:pPr>
            <w:r w:rsidRPr="007D61C9">
              <w:rPr>
                <w:rFonts w:ascii="Calibri" w:hAnsi="Calibri" w:cs="Arial"/>
                <w:b/>
                <w:i/>
                <w:color w:val="FF0000"/>
              </w:rPr>
              <w:t>AP270 Miss Pullen to request text to specific group of parents – Reception.</w:t>
            </w:r>
          </w:p>
        </w:tc>
      </w:tr>
      <w:tr w:rsidR="00A62000" w:rsidRPr="001C1401" w14:paraId="11098C15" w14:textId="77777777" w:rsidTr="00C30C76">
        <w:tc>
          <w:tcPr>
            <w:tcW w:w="980" w:type="pct"/>
          </w:tcPr>
          <w:p w14:paraId="68D6F0A2" w14:textId="1F16F05A" w:rsidR="00A62000" w:rsidRDefault="00A62000" w:rsidP="00ED76E5">
            <w:pPr>
              <w:rPr>
                <w:rFonts w:ascii="Calibri" w:hAnsi="Calibri" w:cs="Arial"/>
                <w:b/>
              </w:rPr>
            </w:pPr>
            <w:r>
              <w:rPr>
                <w:rFonts w:ascii="Calibri" w:hAnsi="Calibri" w:cs="Arial"/>
                <w:b/>
              </w:rPr>
              <w:lastRenderedPageBreak/>
              <w:t>Easter Colouring Competition</w:t>
            </w:r>
          </w:p>
          <w:p w14:paraId="47FBBD3C" w14:textId="18DA5F87" w:rsidR="00A62000" w:rsidRDefault="00A62000" w:rsidP="00622C70">
            <w:pPr>
              <w:rPr>
                <w:rFonts w:ascii="Calibri" w:hAnsi="Calibri" w:cs="Arial"/>
                <w:b/>
              </w:rPr>
            </w:pPr>
            <w:r>
              <w:rPr>
                <w:rFonts w:ascii="Calibri" w:hAnsi="Calibri" w:cs="Arial"/>
                <w:b/>
              </w:rPr>
              <w:t>29/03/18</w:t>
            </w:r>
          </w:p>
        </w:tc>
        <w:tc>
          <w:tcPr>
            <w:tcW w:w="4020" w:type="pct"/>
          </w:tcPr>
          <w:p w14:paraId="6E495E3C" w14:textId="77777777" w:rsidR="00A62000" w:rsidRDefault="007D61C9" w:rsidP="00024B1A">
            <w:pPr>
              <w:jc w:val="both"/>
              <w:rPr>
                <w:rFonts w:ascii="Calibri" w:hAnsi="Calibri" w:cs="Arial"/>
              </w:rPr>
            </w:pPr>
            <w:r>
              <w:rPr>
                <w:rFonts w:ascii="Calibri" w:hAnsi="Calibri" w:cs="Arial"/>
              </w:rPr>
              <w:t>Bex confirmed that competition sheets had been printed and were in school ready for distribution. Prize Eggs went into school 13/03/18 for promotion in KS1/KS2 assemblies.</w:t>
            </w:r>
          </w:p>
          <w:p w14:paraId="1F9778FF" w14:textId="06F48971" w:rsidR="007D61C9" w:rsidRDefault="007D61C9" w:rsidP="00024B1A">
            <w:pPr>
              <w:jc w:val="both"/>
              <w:rPr>
                <w:rFonts w:ascii="Calibri" w:hAnsi="Calibri" w:cs="Arial"/>
              </w:rPr>
            </w:pPr>
          </w:p>
        </w:tc>
      </w:tr>
      <w:tr w:rsidR="00A62000" w:rsidRPr="001C1401" w14:paraId="1F92FD96" w14:textId="77777777" w:rsidTr="00C30C76">
        <w:tc>
          <w:tcPr>
            <w:tcW w:w="980" w:type="pct"/>
          </w:tcPr>
          <w:p w14:paraId="0C8F8E5F" w14:textId="0FB107C1" w:rsidR="00A62000" w:rsidRDefault="00A62000" w:rsidP="00ED76E5">
            <w:pPr>
              <w:rPr>
                <w:rFonts w:ascii="Calibri" w:hAnsi="Calibri" w:cs="Arial"/>
                <w:b/>
              </w:rPr>
            </w:pPr>
            <w:r>
              <w:rPr>
                <w:rFonts w:ascii="Calibri" w:hAnsi="Calibri" w:cs="Arial"/>
                <w:b/>
              </w:rPr>
              <w:t>Easter Bookmarks &amp; Chocolate Gifts</w:t>
            </w:r>
          </w:p>
          <w:p w14:paraId="3D04402C" w14:textId="7A557B32" w:rsidR="00A62000" w:rsidRDefault="00A62000" w:rsidP="00622C70">
            <w:pPr>
              <w:rPr>
                <w:rFonts w:ascii="Calibri" w:hAnsi="Calibri" w:cs="Arial"/>
                <w:b/>
              </w:rPr>
            </w:pPr>
            <w:r>
              <w:rPr>
                <w:rFonts w:ascii="Calibri" w:hAnsi="Calibri" w:cs="Arial"/>
                <w:b/>
              </w:rPr>
              <w:t>29/03/18</w:t>
            </w:r>
          </w:p>
        </w:tc>
        <w:tc>
          <w:tcPr>
            <w:tcW w:w="4020" w:type="pct"/>
          </w:tcPr>
          <w:p w14:paraId="0B4EC977" w14:textId="77777777" w:rsidR="00A62000" w:rsidRDefault="00DB4767" w:rsidP="00416DF5">
            <w:pPr>
              <w:jc w:val="both"/>
              <w:rPr>
                <w:rFonts w:ascii="Calibri" w:hAnsi="Calibri" w:cs="Arial"/>
              </w:rPr>
            </w:pPr>
            <w:r>
              <w:rPr>
                <w:rFonts w:ascii="Calibri" w:hAnsi="Calibri" w:cs="Arial"/>
              </w:rPr>
              <w:t>Bex confirmed that Claire Arrowsmith has purchased chocolate lollies and Easter Bookmarks.</w:t>
            </w:r>
          </w:p>
          <w:p w14:paraId="671EB1AC" w14:textId="00FABB8F" w:rsidR="00DB4767" w:rsidRDefault="00DB4767" w:rsidP="00416DF5">
            <w:pPr>
              <w:jc w:val="both"/>
              <w:rPr>
                <w:rFonts w:ascii="Calibri" w:hAnsi="Calibri" w:cs="Arial"/>
              </w:rPr>
            </w:pPr>
            <w:r>
              <w:rPr>
                <w:rFonts w:ascii="Calibri" w:hAnsi="Calibri" w:cs="Arial"/>
              </w:rPr>
              <w:t>Thanks extended to Claire for taking on this task.</w:t>
            </w:r>
          </w:p>
        </w:tc>
      </w:tr>
      <w:tr w:rsidR="00A62000" w:rsidRPr="001C1401" w14:paraId="5B7FB6B9" w14:textId="77777777" w:rsidTr="00C30C76">
        <w:tc>
          <w:tcPr>
            <w:tcW w:w="980" w:type="pct"/>
          </w:tcPr>
          <w:p w14:paraId="08F7CA2F" w14:textId="68939652" w:rsidR="00A62000" w:rsidRDefault="00A62000" w:rsidP="005E6560">
            <w:pPr>
              <w:rPr>
                <w:rFonts w:ascii="Calibri" w:hAnsi="Calibri" w:cs="Arial"/>
                <w:b/>
              </w:rPr>
            </w:pPr>
            <w:r>
              <w:rPr>
                <w:rFonts w:ascii="Calibri" w:hAnsi="Calibri" w:cs="Arial"/>
                <w:b/>
              </w:rPr>
              <w:t>Spring Quiz</w:t>
            </w:r>
          </w:p>
          <w:p w14:paraId="1D93B816" w14:textId="77777777" w:rsidR="00030F78" w:rsidRPr="00581459" w:rsidRDefault="00A77D42" w:rsidP="005E6560">
            <w:pPr>
              <w:rPr>
                <w:rFonts w:ascii="Calibri" w:hAnsi="Calibri" w:cs="Arial"/>
                <w:b/>
              </w:rPr>
            </w:pPr>
            <w:r w:rsidRPr="00581459">
              <w:rPr>
                <w:rFonts w:ascii="Calibri" w:hAnsi="Calibri" w:cs="Arial"/>
                <w:b/>
              </w:rPr>
              <w:t xml:space="preserve">11/05/18 </w:t>
            </w:r>
          </w:p>
          <w:p w14:paraId="2667A843" w14:textId="1177C923" w:rsidR="00A62000" w:rsidRDefault="00A62000" w:rsidP="005E6560">
            <w:pPr>
              <w:rPr>
                <w:rFonts w:ascii="Calibri" w:hAnsi="Calibri" w:cs="Arial"/>
                <w:b/>
              </w:rPr>
            </w:pPr>
          </w:p>
        </w:tc>
        <w:tc>
          <w:tcPr>
            <w:tcW w:w="4020" w:type="pct"/>
          </w:tcPr>
          <w:p w14:paraId="697D4405" w14:textId="67430D21" w:rsidR="00A62000" w:rsidRDefault="00A77D42" w:rsidP="00416DF5">
            <w:pPr>
              <w:jc w:val="both"/>
              <w:rPr>
                <w:rFonts w:ascii="Calibri" w:hAnsi="Calibri" w:cs="Arial"/>
              </w:rPr>
            </w:pPr>
            <w:r>
              <w:rPr>
                <w:rFonts w:ascii="Calibri" w:hAnsi="Calibri" w:cs="Arial"/>
              </w:rPr>
              <w:t xml:space="preserve">Request from Sam for the ticket requests to go out early as possible. Confirmed that ticket price would increase by 50p to £8.00 per person. Sourcing alternative food supplier. Banner to be updated to reflect event date. </w:t>
            </w:r>
            <w:r w:rsidRPr="005B7EC0">
              <w:rPr>
                <w:rFonts w:ascii="Calibri" w:hAnsi="Calibri" w:cs="Arial"/>
                <w:b/>
                <w:i/>
                <w:color w:val="FF0000"/>
              </w:rPr>
              <w:t xml:space="preserve">AP271 Michelle Dolphin to obtain </w:t>
            </w:r>
            <w:r w:rsidR="00CC5EAB">
              <w:rPr>
                <w:rFonts w:ascii="Calibri" w:hAnsi="Calibri" w:cs="Arial"/>
                <w:b/>
                <w:i/>
                <w:color w:val="FF0000"/>
              </w:rPr>
              <w:t xml:space="preserve">date </w:t>
            </w:r>
            <w:r w:rsidRPr="005B7EC0">
              <w:rPr>
                <w:rFonts w:ascii="Calibri" w:hAnsi="Calibri" w:cs="Arial"/>
                <w:b/>
                <w:i/>
                <w:color w:val="FF0000"/>
              </w:rPr>
              <w:t>patch</w:t>
            </w:r>
            <w:r>
              <w:rPr>
                <w:rFonts w:ascii="Calibri" w:hAnsi="Calibri" w:cs="Arial"/>
              </w:rPr>
              <w:t>.</w:t>
            </w:r>
          </w:p>
          <w:p w14:paraId="71AED71F" w14:textId="1828435D" w:rsidR="00A77D42" w:rsidRDefault="00A77D42" w:rsidP="00A77D42">
            <w:pPr>
              <w:jc w:val="both"/>
              <w:rPr>
                <w:rFonts w:ascii="Calibri" w:hAnsi="Calibri" w:cs="Arial"/>
              </w:rPr>
            </w:pPr>
            <w:r>
              <w:rPr>
                <w:rFonts w:ascii="Calibri" w:hAnsi="Calibri" w:cs="Arial"/>
              </w:rPr>
              <w:t>Discussion as to why school no longer have a staff presence at this event. Hoping that Miss Pullen and Miss Hitchen can get a team together.</w:t>
            </w:r>
          </w:p>
        </w:tc>
      </w:tr>
      <w:tr w:rsidR="00A62000" w:rsidRPr="001C1401" w14:paraId="2E8D64B5" w14:textId="77777777" w:rsidTr="00C30C76">
        <w:tc>
          <w:tcPr>
            <w:tcW w:w="980" w:type="pct"/>
          </w:tcPr>
          <w:p w14:paraId="110EF471" w14:textId="05C44A50" w:rsidR="00A62000" w:rsidRDefault="00A62000" w:rsidP="005E6560">
            <w:pPr>
              <w:rPr>
                <w:rFonts w:ascii="Calibri" w:hAnsi="Calibri" w:cs="Arial"/>
                <w:b/>
              </w:rPr>
            </w:pPr>
            <w:r>
              <w:rPr>
                <w:rFonts w:ascii="Calibri" w:hAnsi="Calibri" w:cs="Arial"/>
                <w:b/>
              </w:rPr>
              <w:t>Summer Fayre</w:t>
            </w:r>
          </w:p>
          <w:p w14:paraId="65A3A574" w14:textId="5663A42F" w:rsidR="00A62000" w:rsidRDefault="00A62000" w:rsidP="005E6560">
            <w:pPr>
              <w:rPr>
                <w:rFonts w:ascii="Calibri" w:hAnsi="Calibri" w:cs="Arial"/>
                <w:b/>
              </w:rPr>
            </w:pPr>
            <w:r>
              <w:rPr>
                <w:rFonts w:ascii="Calibri" w:hAnsi="Calibri" w:cs="Arial"/>
                <w:b/>
              </w:rPr>
              <w:t>15/06/18</w:t>
            </w:r>
          </w:p>
        </w:tc>
        <w:tc>
          <w:tcPr>
            <w:tcW w:w="4020" w:type="pct"/>
          </w:tcPr>
          <w:p w14:paraId="520F4315" w14:textId="32324C3E" w:rsidR="00A62000" w:rsidRDefault="00A77D42" w:rsidP="005B7EC0">
            <w:pPr>
              <w:jc w:val="both"/>
              <w:rPr>
                <w:rFonts w:ascii="Calibri" w:hAnsi="Calibri" w:cs="Arial"/>
              </w:rPr>
            </w:pPr>
            <w:r>
              <w:rPr>
                <w:rFonts w:ascii="Calibri" w:hAnsi="Calibri" w:cs="Arial"/>
              </w:rPr>
              <w:t>Update that the reserve date of 6</w:t>
            </w:r>
            <w:r w:rsidRPr="00A77D42">
              <w:rPr>
                <w:rFonts w:ascii="Calibri" w:hAnsi="Calibri" w:cs="Arial"/>
                <w:vertAlign w:val="superscript"/>
              </w:rPr>
              <w:t>th</w:t>
            </w:r>
            <w:r>
              <w:rPr>
                <w:rFonts w:ascii="Calibri" w:hAnsi="Calibri" w:cs="Arial"/>
              </w:rPr>
              <w:t xml:space="preserve"> July offered by school has been rejected by PTFA. 2 out of 3 organisers </w:t>
            </w:r>
            <w:r w:rsidR="008E48F1">
              <w:rPr>
                <w:rFonts w:ascii="Calibri" w:hAnsi="Calibri" w:cs="Arial"/>
              </w:rPr>
              <w:t xml:space="preserve">are on holiday and </w:t>
            </w:r>
            <w:r>
              <w:rPr>
                <w:rFonts w:ascii="Calibri" w:hAnsi="Calibri" w:cs="Arial"/>
              </w:rPr>
              <w:t>not available</w:t>
            </w:r>
            <w:r w:rsidR="008E48F1">
              <w:rPr>
                <w:rFonts w:ascii="Calibri" w:hAnsi="Calibri" w:cs="Arial"/>
              </w:rPr>
              <w:t xml:space="preserve"> to deliver the event</w:t>
            </w:r>
            <w:r>
              <w:rPr>
                <w:rFonts w:ascii="Calibri" w:hAnsi="Calibri" w:cs="Arial"/>
              </w:rPr>
              <w:t xml:space="preserve">. </w:t>
            </w:r>
            <w:r w:rsidR="008E48F1">
              <w:rPr>
                <w:rFonts w:ascii="Calibri" w:hAnsi="Calibri" w:cs="Arial"/>
              </w:rPr>
              <w:t xml:space="preserve">Discussion around the changes to the School Grounds and the impact on the current format of Summer Fayre being predominately “inflatables”. Bex confirmed that </w:t>
            </w:r>
            <w:r w:rsidR="005B7EC0">
              <w:rPr>
                <w:rFonts w:ascii="Calibri" w:hAnsi="Calibri" w:cs="Arial"/>
              </w:rPr>
              <w:t>committee desperate for n</w:t>
            </w:r>
            <w:r w:rsidR="008E48F1">
              <w:rPr>
                <w:rFonts w:ascii="Calibri" w:hAnsi="Calibri" w:cs="Arial"/>
              </w:rPr>
              <w:t>ew parent volunteers</w:t>
            </w:r>
            <w:r w:rsidR="005B7EC0">
              <w:rPr>
                <w:rFonts w:ascii="Calibri" w:hAnsi="Calibri" w:cs="Arial"/>
              </w:rPr>
              <w:t xml:space="preserve"> </w:t>
            </w:r>
            <w:r w:rsidR="008E48F1">
              <w:rPr>
                <w:rFonts w:ascii="Calibri" w:hAnsi="Calibri" w:cs="Arial"/>
              </w:rPr>
              <w:t xml:space="preserve">to come forward to take on “organisers” roles. Without additional “organisational” support the SF will not go ahead this year. Bex explained that we were attending a Pan-PTFA network event on the 14/03/18 and we were hoping to pick up some new ideas on format and </w:t>
            </w:r>
            <w:r w:rsidR="005B7EC0">
              <w:rPr>
                <w:rFonts w:ascii="Calibri" w:hAnsi="Calibri" w:cs="Arial"/>
              </w:rPr>
              <w:t xml:space="preserve">how to get </w:t>
            </w:r>
            <w:r w:rsidR="008E48F1">
              <w:rPr>
                <w:rFonts w:ascii="Calibri" w:hAnsi="Calibri" w:cs="Arial"/>
              </w:rPr>
              <w:t>volunteers</w:t>
            </w:r>
            <w:r w:rsidR="005B7EC0">
              <w:rPr>
                <w:rFonts w:ascii="Calibri" w:hAnsi="Calibri" w:cs="Arial"/>
              </w:rPr>
              <w:t xml:space="preserve"> on board</w:t>
            </w:r>
            <w:r w:rsidR="008E48F1">
              <w:rPr>
                <w:rFonts w:ascii="Calibri" w:hAnsi="Calibri" w:cs="Arial"/>
              </w:rPr>
              <w:t xml:space="preserve">. Agreed that following the Pan PTFA meeting we would create an A5 flyer to go out to KS1 parents asking them to come along to a specific SF meeting.  </w:t>
            </w:r>
            <w:r w:rsidR="00581459" w:rsidRPr="00581459">
              <w:rPr>
                <w:rFonts w:ascii="Calibri" w:hAnsi="Calibri" w:cs="Arial"/>
                <w:b/>
                <w:i/>
                <w:color w:val="FF0000"/>
              </w:rPr>
              <w:t>AP272 Bex to send SLT a proposal for new format of Summer Fayre.</w:t>
            </w:r>
          </w:p>
        </w:tc>
      </w:tr>
      <w:tr w:rsidR="00A62000" w:rsidRPr="001C1401" w14:paraId="0209327A" w14:textId="77777777" w:rsidTr="00C30C76">
        <w:tc>
          <w:tcPr>
            <w:tcW w:w="980" w:type="pct"/>
          </w:tcPr>
          <w:p w14:paraId="479E7B59" w14:textId="25EEE671" w:rsidR="00A62000" w:rsidRDefault="00A62000" w:rsidP="005E6560">
            <w:pPr>
              <w:rPr>
                <w:rFonts w:ascii="Calibri" w:hAnsi="Calibri" w:cs="Arial"/>
                <w:b/>
              </w:rPr>
            </w:pPr>
            <w:r>
              <w:rPr>
                <w:rFonts w:ascii="Calibri" w:hAnsi="Calibri" w:cs="Arial"/>
                <w:b/>
              </w:rPr>
              <w:t>Comedy Night</w:t>
            </w:r>
          </w:p>
          <w:p w14:paraId="015D32B3" w14:textId="590B401C" w:rsidR="00A62000" w:rsidRDefault="00A62000" w:rsidP="005E6560">
            <w:pPr>
              <w:rPr>
                <w:rFonts w:ascii="Calibri" w:hAnsi="Calibri" w:cs="Arial"/>
                <w:b/>
              </w:rPr>
            </w:pPr>
            <w:r>
              <w:rPr>
                <w:rFonts w:ascii="Calibri" w:hAnsi="Calibri" w:cs="Arial"/>
                <w:b/>
              </w:rPr>
              <w:t>29/06/18</w:t>
            </w:r>
          </w:p>
        </w:tc>
        <w:tc>
          <w:tcPr>
            <w:tcW w:w="4020" w:type="pct"/>
          </w:tcPr>
          <w:p w14:paraId="6F6EA051" w14:textId="548051A3" w:rsidR="00A62000" w:rsidRDefault="008E48F1" w:rsidP="005D4C8A">
            <w:pPr>
              <w:jc w:val="both"/>
              <w:rPr>
                <w:rFonts w:ascii="Calibri" w:hAnsi="Calibri" w:cs="Arial"/>
              </w:rPr>
            </w:pPr>
            <w:r>
              <w:rPr>
                <w:rFonts w:ascii="Calibri" w:hAnsi="Calibri" w:cs="Arial"/>
              </w:rPr>
              <w:t xml:space="preserve">Save the </w:t>
            </w:r>
            <w:r w:rsidR="005D4C8A">
              <w:rPr>
                <w:rFonts w:ascii="Calibri" w:hAnsi="Calibri" w:cs="Arial"/>
              </w:rPr>
              <w:t>D</w:t>
            </w:r>
            <w:r>
              <w:rPr>
                <w:rFonts w:ascii="Calibri" w:hAnsi="Calibri" w:cs="Arial"/>
              </w:rPr>
              <w:t xml:space="preserve">ate gone out via the FB groups and PTFA newsletter. Parent Organisers had decided to adopt the format used by other local primary schools. Using Comedy Junction, tickets to be priced at £12 per person.  </w:t>
            </w:r>
          </w:p>
        </w:tc>
      </w:tr>
      <w:tr w:rsidR="00030F78" w:rsidRPr="001C1401" w14:paraId="5AE454F3" w14:textId="77777777" w:rsidTr="00030F78">
        <w:tc>
          <w:tcPr>
            <w:tcW w:w="5000" w:type="pct"/>
            <w:gridSpan w:val="2"/>
          </w:tcPr>
          <w:p w14:paraId="0E9A921E" w14:textId="3C641F35" w:rsidR="00030F78" w:rsidRDefault="00030F78" w:rsidP="00024B1A">
            <w:pPr>
              <w:jc w:val="both"/>
              <w:rPr>
                <w:rFonts w:ascii="Calibri" w:hAnsi="Calibri" w:cs="Arial"/>
              </w:rPr>
            </w:pPr>
          </w:p>
        </w:tc>
      </w:tr>
      <w:tr w:rsidR="00A62000" w:rsidRPr="001C1401" w14:paraId="05467A68" w14:textId="77777777" w:rsidTr="00C30C76">
        <w:tc>
          <w:tcPr>
            <w:tcW w:w="980" w:type="pct"/>
          </w:tcPr>
          <w:p w14:paraId="6695BEC0" w14:textId="7BD294A9" w:rsidR="00A62000" w:rsidRDefault="00A62000" w:rsidP="005E6560">
            <w:pPr>
              <w:rPr>
                <w:rFonts w:ascii="Calibri" w:hAnsi="Calibri" w:cs="Arial"/>
                <w:b/>
              </w:rPr>
            </w:pPr>
            <w:r>
              <w:rPr>
                <w:rFonts w:ascii="Calibri" w:hAnsi="Calibri" w:cs="Arial"/>
                <w:b/>
              </w:rPr>
              <w:t>Correspondence Received</w:t>
            </w:r>
          </w:p>
        </w:tc>
        <w:tc>
          <w:tcPr>
            <w:tcW w:w="4020" w:type="pct"/>
          </w:tcPr>
          <w:p w14:paraId="19C3BD6B" w14:textId="61849247" w:rsidR="00A62000" w:rsidRDefault="00030F78" w:rsidP="008B51AE">
            <w:pPr>
              <w:jc w:val="both"/>
              <w:rPr>
                <w:rFonts w:ascii="Calibri" w:hAnsi="Calibri" w:cs="Arial"/>
              </w:rPr>
            </w:pPr>
            <w:r>
              <w:rPr>
                <w:rFonts w:ascii="Calibri" w:hAnsi="Calibri" w:cs="Arial"/>
              </w:rPr>
              <w:t>None received</w:t>
            </w:r>
          </w:p>
        </w:tc>
      </w:tr>
      <w:tr w:rsidR="00A62000" w:rsidRPr="001C1401" w14:paraId="36F39C68" w14:textId="77777777" w:rsidTr="00C30C76">
        <w:tc>
          <w:tcPr>
            <w:tcW w:w="980" w:type="pct"/>
          </w:tcPr>
          <w:p w14:paraId="7418270C" w14:textId="589E1007" w:rsidR="00A62000" w:rsidRDefault="00A62000" w:rsidP="005E6560">
            <w:pPr>
              <w:rPr>
                <w:rFonts w:ascii="Calibri" w:hAnsi="Calibri" w:cs="Arial"/>
                <w:b/>
              </w:rPr>
            </w:pPr>
            <w:r>
              <w:rPr>
                <w:rFonts w:ascii="Calibri" w:hAnsi="Calibri" w:cs="Arial"/>
                <w:b/>
              </w:rPr>
              <w:t>Funding Requests</w:t>
            </w:r>
          </w:p>
        </w:tc>
        <w:tc>
          <w:tcPr>
            <w:tcW w:w="4020" w:type="pct"/>
          </w:tcPr>
          <w:p w14:paraId="5A568A6B" w14:textId="77777777" w:rsidR="0082708E" w:rsidRDefault="005834E6" w:rsidP="005834E6">
            <w:pPr>
              <w:jc w:val="both"/>
              <w:rPr>
                <w:rFonts w:ascii="Calibri" w:hAnsi="Calibri" w:cs="Arial"/>
              </w:rPr>
            </w:pPr>
            <w:r>
              <w:rPr>
                <w:rFonts w:ascii="Calibri" w:hAnsi="Calibri" w:cs="Arial"/>
              </w:rPr>
              <w:t>Request from Nursery Staff to confirm that £250.00 still available to enable Nursery to hold an event as alternative to Christmas Pantomime. Bex confirmed money ring fenced for Nursery.</w:t>
            </w:r>
          </w:p>
          <w:p w14:paraId="1E657300" w14:textId="77777777" w:rsidR="0082708E" w:rsidRDefault="0082708E" w:rsidP="005834E6">
            <w:pPr>
              <w:jc w:val="both"/>
              <w:rPr>
                <w:rFonts w:ascii="Calibri" w:hAnsi="Calibri" w:cs="Arial"/>
              </w:rPr>
            </w:pPr>
            <w:r>
              <w:rPr>
                <w:rFonts w:ascii="Calibri" w:hAnsi="Calibri" w:cs="Arial"/>
              </w:rPr>
              <w:t>Feedback from Pan PTFA network event that some schools have offered each teacher £50.00 at the start of school year for class to decide how to spend it. Discussion with Miss Pullen and Miss Hitchin that in the Early years this wouldn’t be sufficient. The offer is being made to promote to ALL staff that we are willing to consider any fundraising requests, which teachers can request directly to the PTFA.</w:t>
            </w:r>
          </w:p>
          <w:p w14:paraId="5D9EFA42" w14:textId="46F8BE1C" w:rsidR="00A62000" w:rsidRPr="0082708E" w:rsidRDefault="0082708E" w:rsidP="00581459">
            <w:pPr>
              <w:jc w:val="both"/>
              <w:rPr>
                <w:rFonts w:ascii="Calibri" w:hAnsi="Calibri" w:cs="Arial"/>
                <w:b/>
                <w:i/>
              </w:rPr>
            </w:pPr>
            <w:r w:rsidRPr="0082708E">
              <w:rPr>
                <w:rFonts w:ascii="Calibri" w:hAnsi="Calibri" w:cs="Arial"/>
                <w:b/>
                <w:i/>
                <w:color w:val="FF0000"/>
              </w:rPr>
              <w:t>AP</w:t>
            </w:r>
            <w:r w:rsidR="00CC5EAB">
              <w:rPr>
                <w:rFonts w:ascii="Calibri" w:hAnsi="Calibri" w:cs="Arial"/>
                <w:b/>
                <w:i/>
                <w:color w:val="FF0000"/>
              </w:rPr>
              <w:t>27</w:t>
            </w:r>
            <w:r w:rsidR="00581459">
              <w:rPr>
                <w:rFonts w:ascii="Calibri" w:hAnsi="Calibri" w:cs="Arial"/>
                <w:b/>
                <w:i/>
                <w:color w:val="FF0000"/>
              </w:rPr>
              <w:t>3</w:t>
            </w:r>
            <w:r w:rsidR="00CC5EAB">
              <w:rPr>
                <w:rFonts w:ascii="Calibri" w:hAnsi="Calibri" w:cs="Arial"/>
                <w:b/>
                <w:i/>
                <w:color w:val="FF0000"/>
              </w:rPr>
              <w:t xml:space="preserve"> Miss Pullen</w:t>
            </w:r>
            <w:r w:rsidRPr="0082708E">
              <w:rPr>
                <w:rFonts w:ascii="Calibri" w:hAnsi="Calibri" w:cs="Arial"/>
                <w:b/>
                <w:i/>
                <w:color w:val="FF0000"/>
              </w:rPr>
              <w:t xml:space="preserve"> to establish thoughts from </w:t>
            </w:r>
            <w:r w:rsidR="00C37926" w:rsidRPr="0082708E">
              <w:rPr>
                <w:rFonts w:ascii="Calibri" w:hAnsi="Calibri" w:cs="Arial"/>
                <w:b/>
                <w:i/>
                <w:color w:val="FF0000"/>
              </w:rPr>
              <w:t>teacher’s</w:t>
            </w:r>
            <w:r w:rsidRPr="0082708E">
              <w:rPr>
                <w:rFonts w:ascii="Calibri" w:hAnsi="Calibri" w:cs="Arial"/>
                <w:b/>
                <w:i/>
                <w:color w:val="FF0000"/>
              </w:rPr>
              <w:t xml:space="preserve"> through-out the school.</w:t>
            </w:r>
            <w:r w:rsidR="005834E6" w:rsidRPr="0082708E">
              <w:rPr>
                <w:rFonts w:ascii="Calibri" w:hAnsi="Calibri" w:cs="Arial"/>
                <w:b/>
                <w:i/>
                <w:color w:val="FF0000"/>
              </w:rPr>
              <w:t xml:space="preserve"> </w:t>
            </w:r>
          </w:p>
        </w:tc>
      </w:tr>
      <w:tr w:rsidR="00A62000" w:rsidRPr="001C1401" w14:paraId="14ABC065" w14:textId="77777777" w:rsidTr="00D833F4">
        <w:tc>
          <w:tcPr>
            <w:tcW w:w="5000" w:type="pct"/>
            <w:gridSpan w:val="2"/>
          </w:tcPr>
          <w:p w14:paraId="41FCA752" w14:textId="5ED0A4AF" w:rsidR="00A62000" w:rsidRPr="00893138" w:rsidRDefault="00A62000" w:rsidP="00893138">
            <w:pPr>
              <w:jc w:val="center"/>
              <w:rPr>
                <w:rFonts w:ascii="Calibri" w:hAnsi="Calibri" w:cs="Arial"/>
                <w:b/>
              </w:rPr>
            </w:pPr>
            <w:r w:rsidRPr="00893138">
              <w:rPr>
                <w:rFonts w:ascii="Calibri" w:hAnsi="Calibri" w:cs="Arial"/>
                <w:b/>
              </w:rPr>
              <w:t>Any Other Business</w:t>
            </w:r>
          </w:p>
        </w:tc>
      </w:tr>
      <w:tr w:rsidR="00A62000" w:rsidRPr="001C1401" w14:paraId="3833C81E" w14:textId="77777777" w:rsidTr="00C30C76">
        <w:tc>
          <w:tcPr>
            <w:tcW w:w="980" w:type="pct"/>
          </w:tcPr>
          <w:p w14:paraId="607ABDF5" w14:textId="07DE230C" w:rsidR="00A62000" w:rsidRDefault="00A62000" w:rsidP="005E6560">
            <w:pPr>
              <w:rPr>
                <w:rFonts w:ascii="Calibri" w:hAnsi="Calibri" w:cs="Arial"/>
                <w:b/>
              </w:rPr>
            </w:pPr>
            <w:r>
              <w:rPr>
                <w:rFonts w:ascii="Calibri" w:hAnsi="Calibri" w:cs="Arial"/>
                <w:b/>
              </w:rPr>
              <w:t>PTFA Information Sharing Evening</w:t>
            </w:r>
          </w:p>
        </w:tc>
        <w:tc>
          <w:tcPr>
            <w:tcW w:w="4020" w:type="pct"/>
          </w:tcPr>
          <w:p w14:paraId="2CC5E42C" w14:textId="3EE219B0" w:rsidR="00A62000" w:rsidRDefault="00A62000" w:rsidP="0082708E">
            <w:pPr>
              <w:jc w:val="both"/>
              <w:rPr>
                <w:rFonts w:ascii="Calibri" w:hAnsi="Calibri" w:cs="Arial"/>
              </w:rPr>
            </w:pPr>
            <w:r>
              <w:rPr>
                <w:rFonts w:ascii="Calibri" w:hAnsi="Calibri" w:cs="Arial"/>
              </w:rPr>
              <w:t>Bex</w:t>
            </w:r>
            <w:r w:rsidR="0082708E">
              <w:rPr>
                <w:rFonts w:ascii="Calibri" w:hAnsi="Calibri" w:cs="Arial"/>
              </w:rPr>
              <w:t xml:space="preserve"> shared some of the best fundraising ideas </w:t>
            </w:r>
            <w:r w:rsidR="007363B0">
              <w:rPr>
                <w:rFonts w:ascii="Calibri" w:hAnsi="Calibri" w:cs="Arial"/>
              </w:rPr>
              <w:t>used</w:t>
            </w:r>
            <w:r w:rsidR="0082708E">
              <w:rPr>
                <w:rFonts w:ascii="Calibri" w:hAnsi="Calibri" w:cs="Arial"/>
              </w:rPr>
              <w:t xml:space="preserve"> by other </w:t>
            </w:r>
            <w:r w:rsidR="00C37926">
              <w:rPr>
                <w:rFonts w:ascii="Calibri" w:hAnsi="Calibri" w:cs="Arial"/>
              </w:rPr>
              <w:t>PTFA‘s</w:t>
            </w:r>
            <w:r w:rsidR="0082708E">
              <w:rPr>
                <w:rFonts w:ascii="Calibri" w:hAnsi="Calibri" w:cs="Arial"/>
              </w:rPr>
              <w:t xml:space="preserve"> that were discussed at the Pan PTFA networking group</w:t>
            </w:r>
            <w:r>
              <w:rPr>
                <w:rFonts w:ascii="Calibri" w:hAnsi="Calibri" w:cs="Arial"/>
              </w:rPr>
              <w:t>.</w:t>
            </w:r>
            <w:r w:rsidR="0082708E">
              <w:rPr>
                <w:rFonts w:ascii="Calibri" w:hAnsi="Calibri" w:cs="Arial"/>
              </w:rPr>
              <w:t xml:space="preserve"> Smartie tubes, selling drinks to parents at sports day, tip-top shop Fridays during Summer months and utilising a programme to enable tickets to be purchased on line via pay-pal.</w:t>
            </w:r>
          </w:p>
          <w:p w14:paraId="5FD6381E" w14:textId="6A1117AB" w:rsidR="0082708E" w:rsidRDefault="0082708E" w:rsidP="0082708E">
            <w:pPr>
              <w:jc w:val="both"/>
              <w:rPr>
                <w:rFonts w:ascii="Calibri" w:hAnsi="Calibri" w:cs="Arial"/>
              </w:rPr>
            </w:pPr>
          </w:p>
        </w:tc>
      </w:tr>
      <w:tr w:rsidR="00A62000" w:rsidRPr="001C1401" w14:paraId="579ED891" w14:textId="77777777" w:rsidTr="00C30C76">
        <w:tc>
          <w:tcPr>
            <w:tcW w:w="980" w:type="pct"/>
          </w:tcPr>
          <w:p w14:paraId="2DEE1C80" w14:textId="22C8340B" w:rsidR="0082708E" w:rsidRDefault="0082708E" w:rsidP="0063425F">
            <w:pPr>
              <w:rPr>
                <w:rFonts w:ascii="Calibri" w:hAnsi="Calibri" w:cs="Arial"/>
                <w:b/>
              </w:rPr>
            </w:pPr>
            <w:r>
              <w:rPr>
                <w:rFonts w:ascii="Calibri" w:hAnsi="Calibri" w:cs="Arial"/>
                <w:b/>
              </w:rPr>
              <w:t>Leander Oldbury</w:t>
            </w:r>
          </w:p>
          <w:p w14:paraId="5CEC3226" w14:textId="715CBC26" w:rsidR="00A62000" w:rsidRDefault="00A62000" w:rsidP="0063425F">
            <w:pPr>
              <w:rPr>
                <w:rFonts w:ascii="Calibri" w:hAnsi="Calibri" w:cs="Arial"/>
                <w:b/>
              </w:rPr>
            </w:pPr>
          </w:p>
        </w:tc>
        <w:tc>
          <w:tcPr>
            <w:tcW w:w="4020" w:type="pct"/>
          </w:tcPr>
          <w:p w14:paraId="6C4CC141" w14:textId="18714072" w:rsidR="00A62000" w:rsidRDefault="0082708E" w:rsidP="007228B2">
            <w:pPr>
              <w:jc w:val="both"/>
              <w:rPr>
                <w:rFonts w:ascii="Calibri" w:hAnsi="Calibri" w:cs="Arial"/>
              </w:rPr>
            </w:pPr>
            <w:r>
              <w:rPr>
                <w:rFonts w:ascii="Calibri" w:hAnsi="Calibri" w:cs="Arial"/>
              </w:rPr>
              <w:t>Shadow Secretary has resigned. No explanation given. Sorry to hear that she is unable to support the role but totally respect her decision to stand down.</w:t>
            </w:r>
          </w:p>
        </w:tc>
      </w:tr>
      <w:tr w:rsidR="00A62000" w:rsidRPr="001C1401" w14:paraId="06AACE06" w14:textId="77777777" w:rsidTr="00C30C76">
        <w:tc>
          <w:tcPr>
            <w:tcW w:w="980" w:type="pct"/>
          </w:tcPr>
          <w:p w14:paraId="25CD64EB" w14:textId="0DAAE9C8" w:rsidR="00A62000" w:rsidRDefault="0082708E" w:rsidP="0063425F">
            <w:pPr>
              <w:rPr>
                <w:rFonts w:ascii="Calibri" w:hAnsi="Calibri" w:cs="Arial"/>
                <w:b/>
              </w:rPr>
            </w:pPr>
            <w:r>
              <w:rPr>
                <w:rFonts w:ascii="Calibri" w:hAnsi="Calibri" w:cs="Arial"/>
                <w:b/>
              </w:rPr>
              <w:t>Yr6 Coach Paperwork</w:t>
            </w:r>
          </w:p>
        </w:tc>
        <w:tc>
          <w:tcPr>
            <w:tcW w:w="4020" w:type="pct"/>
          </w:tcPr>
          <w:p w14:paraId="2673B8FC" w14:textId="35F4FF86" w:rsidR="00A62000" w:rsidRDefault="0082708E" w:rsidP="0082708E">
            <w:pPr>
              <w:jc w:val="both"/>
              <w:rPr>
                <w:rFonts w:ascii="Calibri" w:hAnsi="Calibri" w:cs="Arial"/>
              </w:rPr>
            </w:pPr>
            <w:r>
              <w:rPr>
                <w:rFonts w:ascii="Calibri" w:hAnsi="Calibri" w:cs="Arial"/>
              </w:rPr>
              <w:t xml:space="preserve">Year 6 will shortly be receiving relevant paperwork giving details of </w:t>
            </w:r>
            <w:r w:rsidR="00C37926">
              <w:rPr>
                <w:rFonts w:ascii="Calibri" w:hAnsi="Calibri" w:cs="Arial"/>
              </w:rPr>
              <w:t>Yr.</w:t>
            </w:r>
            <w:r>
              <w:rPr>
                <w:rFonts w:ascii="Calibri" w:hAnsi="Calibri" w:cs="Arial"/>
              </w:rPr>
              <w:t xml:space="preserve"> 6 meal at Lea Marston. PTFA need to update out own paperwork for coach </w:t>
            </w:r>
            <w:r w:rsidR="00C37926">
              <w:rPr>
                <w:rFonts w:ascii="Calibri" w:hAnsi="Calibri" w:cs="Arial"/>
              </w:rPr>
              <w:t>and send</w:t>
            </w:r>
            <w:r w:rsidR="007363B0">
              <w:rPr>
                <w:rFonts w:ascii="Calibri" w:hAnsi="Calibri" w:cs="Arial"/>
              </w:rPr>
              <w:t xml:space="preserve"> out at the same time as school paperwork.</w:t>
            </w:r>
          </w:p>
          <w:p w14:paraId="53A5473D" w14:textId="16943A88" w:rsidR="007363B0" w:rsidRPr="007363B0" w:rsidRDefault="007363B0" w:rsidP="00581459">
            <w:pPr>
              <w:jc w:val="both"/>
              <w:rPr>
                <w:rFonts w:ascii="Calibri" w:hAnsi="Calibri" w:cs="Arial"/>
                <w:b/>
                <w:i/>
              </w:rPr>
            </w:pPr>
            <w:r w:rsidRPr="007363B0">
              <w:rPr>
                <w:rFonts w:ascii="Calibri" w:hAnsi="Calibri" w:cs="Arial"/>
                <w:b/>
                <w:i/>
                <w:color w:val="FF0000"/>
              </w:rPr>
              <w:t>AP</w:t>
            </w:r>
            <w:r w:rsidR="00CC5EAB">
              <w:rPr>
                <w:rFonts w:ascii="Calibri" w:hAnsi="Calibri" w:cs="Arial"/>
                <w:b/>
                <w:i/>
                <w:color w:val="FF0000"/>
              </w:rPr>
              <w:t>27</w:t>
            </w:r>
            <w:r w:rsidR="00581459">
              <w:rPr>
                <w:rFonts w:ascii="Calibri" w:hAnsi="Calibri" w:cs="Arial"/>
                <w:b/>
                <w:i/>
                <w:color w:val="FF0000"/>
              </w:rPr>
              <w:t>4</w:t>
            </w:r>
            <w:r w:rsidRPr="007363B0">
              <w:rPr>
                <w:rFonts w:ascii="Calibri" w:hAnsi="Calibri" w:cs="Arial"/>
                <w:b/>
                <w:i/>
                <w:color w:val="FF0000"/>
              </w:rPr>
              <w:t xml:space="preserve"> Bex to establish with school deadline date.</w:t>
            </w:r>
          </w:p>
        </w:tc>
      </w:tr>
    </w:tbl>
    <w:p w14:paraId="08FD4EAF" w14:textId="408C6724"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816"/>
        <w:gridCol w:w="1419"/>
        <w:gridCol w:w="8447"/>
      </w:tblGrid>
      <w:tr w:rsidR="006F4C19" w:rsidRPr="001C1401" w14:paraId="024961DD" w14:textId="77777777" w:rsidTr="006F4C19">
        <w:tc>
          <w:tcPr>
            <w:tcW w:w="5000" w:type="pct"/>
            <w:gridSpan w:val="3"/>
          </w:tcPr>
          <w:p w14:paraId="78C03F4D" w14:textId="6F73FDCA" w:rsidR="006F4C19" w:rsidRPr="001C1401" w:rsidRDefault="006F4C19" w:rsidP="00B33945">
            <w:pPr>
              <w:jc w:val="both"/>
              <w:rPr>
                <w:rFonts w:ascii="Calibri" w:hAnsi="Calibri" w:cs="Times New Roman"/>
                <w:sz w:val="24"/>
                <w:szCs w:val="24"/>
              </w:rPr>
            </w:pPr>
            <w:r w:rsidRPr="001C1401">
              <w:rPr>
                <w:rFonts w:ascii="Calibri" w:hAnsi="Calibri" w:cs="Times New Roman"/>
                <w:b/>
                <w:sz w:val="24"/>
                <w:szCs w:val="24"/>
              </w:rPr>
              <w:t xml:space="preserve">NEW ACTIONS </w:t>
            </w:r>
          </w:p>
        </w:tc>
      </w:tr>
      <w:tr w:rsidR="000A6743" w:rsidRPr="001C1401" w14:paraId="20F97694" w14:textId="77777777" w:rsidTr="008B51AE">
        <w:tc>
          <w:tcPr>
            <w:tcW w:w="382" w:type="pct"/>
          </w:tcPr>
          <w:p w14:paraId="1AD52778" w14:textId="1D46D666" w:rsidR="000A6743" w:rsidRDefault="000A6743" w:rsidP="00DB7258">
            <w:pPr>
              <w:jc w:val="both"/>
              <w:rPr>
                <w:rFonts w:ascii="Calibri" w:hAnsi="Calibri" w:cs="Times New Roman"/>
              </w:rPr>
            </w:pPr>
            <w:r>
              <w:rPr>
                <w:rFonts w:ascii="Calibri" w:hAnsi="Calibri" w:cs="Times New Roman"/>
              </w:rPr>
              <w:t>AP268</w:t>
            </w:r>
          </w:p>
        </w:tc>
        <w:tc>
          <w:tcPr>
            <w:tcW w:w="664" w:type="pct"/>
          </w:tcPr>
          <w:p w14:paraId="7E57EEF9" w14:textId="27269B0B" w:rsidR="000A6743" w:rsidRDefault="000A6743" w:rsidP="00E273C0">
            <w:pPr>
              <w:jc w:val="both"/>
              <w:rPr>
                <w:rFonts w:ascii="Calibri" w:hAnsi="Calibri"/>
                <w:color w:val="000000"/>
              </w:rPr>
            </w:pPr>
            <w:r w:rsidRPr="003D6433">
              <w:t>Bex</w:t>
            </w:r>
          </w:p>
        </w:tc>
        <w:tc>
          <w:tcPr>
            <w:tcW w:w="3954" w:type="pct"/>
          </w:tcPr>
          <w:p w14:paraId="0E77B222" w14:textId="151D589D" w:rsidR="000A6743" w:rsidRDefault="00C37926" w:rsidP="00BB126D">
            <w:pPr>
              <w:jc w:val="both"/>
              <w:rPr>
                <w:rFonts w:ascii="Calibri" w:hAnsi="Calibri"/>
                <w:b/>
                <w:bCs/>
                <w:i/>
                <w:iCs/>
                <w:color w:val="000000"/>
              </w:rPr>
            </w:pPr>
            <w:r w:rsidRPr="00052FFF">
              <w:t>Father’s Day</w:t>
            </w:r>
            <w:r w:rsidR="000A6743" w:rsidRPr="00052FFF">
              <w:t xml:space="preserve"> Hampers Paperwork</w:t>
            </w:r>
          </w:p>
        </w:tc>
      </w:tr>
      <w:tr w:rsidR="000A6743" w:rsidRPr="001C1401" w14:paraId="64FB4DDD" w14:textId="77777777" w:rsidTr="008B51AE">
        <w:tc>
          <w:tcPr>
            <w:tcW w:w="382" w:type="pct"/>
          </w:tcPr>
          <w:p w14:paraId="543C1C8C" w14:textId="316E26B1" w:rsidR="000A6743" w:rsidRPr="001C1401" w:rsidRDefault="000A6743" w:rsidP="00DB7258">
            <w:pPr>
              <w:jc w:val="both"/>
              <w:rPr>
                <w:rFonts w:ascii="Calibri" w:hAnsi="Calibri" w:cs="Times New Roman"/>
              </w:rPr>
            </w:pPr>
            <w:r>
              <w:rPr>
                <w:rFonts w:ascii="Calibri" w:hAnsi="Calibri" w:cs="Times New Roman"/>
              </w:rPr>
              <w:t>AP269</w:t>
            </w:r>
          </w:p>
        </w:tc>
        <w:tc>
          <w:tcPr>
            <w:tcW w:w="664" w:type="pct"/>
          </w:tcPr>
          <w:p w14:paraId="1540F23D" w14:textId="0F16A9E6" w:rsidR="000A6743" w:rsidRPr="00350166" w:rsidRDefault="000A6743" w:rsidP="00E273C0">
            <w:pPr>
              <w:jc w:val="both"/>
              <w:rPr>
                <w:rFonts w:ascii="Calibri" w:hAnsi="Calibri" w:cs="Times New Roman"/>
              </w:rPr>
            </w:pPr>
            <w:r w:rsidRPr="003D6433">
              <w:t>Claire Hale</w:t>
            </w:r>
          </w:p>
        </w:tc>
        <w:tc>
          <w:tcPr>
            <w:tcW w:w="3954" w:type="pct"/>
          </w:tcPr>
          <w:p w14:paraId="212008B8" w14:textId="1166DEAF" w:rsidR="000A6743" w:rsidRPr="00893138" w:rsidRDefault="000A6743" w:rsidP="00BB126D">
            <w:pPr>
              <w:jc w:val="both"/>
              <w:rPr>
                <w:rFonts w:cs="Arial"/>
                <w:b/>
                <w:sz w:val="24"/>
                <w:szCs w:val="24"/>
              </w:rPr>
            </w:pPr>
            <w:r w:rsidRPr="00052FFF">
              <w:t>Deferred Checking Cash Deposit bag</w:t>
            </w:r>
            <w:r>
              <w:t>s to be picked up from Lloyds Bank</w:t>
            </w:r>
            <w:r w:rsidRPr="00052FFF">
              <w:t xml:space="preserve"> </w:t>
            </w:r>
          </w:p>
        </w:tc>
      </w:tr>
      <w:tr w:rsidR="000A6743" w:rsidRPr="001C1401" w14:paraId="158BD6A8" w14:textId="77777777" w:rsidTr="008B51AE">
        <w:tc>
          <w:tcPr>
            <w:tcW w:w="382" w:type="pct"/>
          </w:tcPr>
          <w:p w14:paraId="2B1F81A7" w14:textId="01533F35" w:rsidR="000A6743" w:rsidRDefault="000A6743" w:rsidP="00DB7258">
            <w:pPr>
              <w:jc w:val="both"/>
              <w:rPr>
                <w:rFonts w:ascii="Calibri" w:hAnsi="Calibri" w:cs="Times New Roman"/>
              </w:rPr>
            </w:pPr>
            <w:r>
              <w:rPr>
                <w:rFonts w:ascii="Calibri" w:hAnsi="Calibri" w:cs="Times New Roman"/>
              </w:rPr>
              <w:t>AP270</w:t>
            </w:r>
          </w:p>
        </w:tc>
        <w:tc>
          <w:tcPr>
            <w:tcW w:w="664" w:type="pct"/>
          </w:tcPr>
          <w:p w14:paraId="72BDAC92" w14:textId="7380992B" w:rsidR="000A6743" w:rsidRDefault="000A6743" w:rsidP="00E273C0">
            <w:pPr>
              <w:jc w:val="both"/>
              <w:rPr>
                <w:rFonts w:ascii="Calibri" w:hAnsi="Calibri" w:cs="Times New Roman"/>
              </w:rPr>
            </w:pPr>
            <w:r w:rsidRPr="003D6433">
              <w:t>Miss Pullen</w:t>
            </w:r>
          </w:p>
        </w:tc>
        <w:tc>
          <w:tcPr>
            <w:tcW w:w="3954" w:type="pct"/>
          </w:tcPr>
          <w:p w14:paraId="71925320" w14:textId="3D8FD527" w:rsidR="000A6743" w:rsidRPr="00893138" w:rsidRDefault="000A6743" w:rsidP="000A6743">
            <w:pPr>
              <w:jc w:val="both"/>
              <w:rPr>
                <w:rFonts w:cs="Times New Roman"/>
                <w:b/>
                <w:sz w:val="24"/>
                <w:szCs w:val="24"/>
              </w:rPr>
            </w:pPr>
            <w:r w:rsidRPr="00052FFF">
              <w:t xml:space="preserve">Text Reception Parents </w:t>
            </w:r>
            <w:r>
              <w:t xml:space="preserve">offering </w:t>
            </w:r>
            <w:r w:rsidRPr="00052FFF">
              <w:t xml:space="preserve"> Disco Tickets</w:t>
            </w:r>
            <w:r>
              <w:t xml:space="preserve"> to be purchased on the door</w:t>
            </w:r>
            <w:r w:rsidRPr="00052FFF">
              <w:t xml:space="preserve"> </w:t>
            </w:r>
          </w:p>
        </w:tc>
      </w:tr>
      <w:tr w:rsidR="000A6743" w:rsidRPr="001C1401" w14:paraId="6BB59A11" w14:textId="77777777" w:rsidTr="008B51AE">
        <w:tc>
          <w:tcPr>
            <w:tcW w:w="382" w:type="pct"/>
          </w:tcPr>
          <w:p w14:paraId="71D8D74F" w14:textId="26E59095" w:rsidR="000A6743" w:rsidRDefault="000A6743" w:rsidP="00DB7258">
            <w:pPr>
              <w:jc w:val="both"/>
              <w:rPr>
                <w:rFonts w:ascii="Calibri" w:hAnsi="Calibri" w:cs="Times New Roman"/>
              </w:rPr>
            </w:pPr>
            <w:r>
              <w:rPr>
                <w:rFonts w:ascii="Calibri" w:hAnsi="Calibri" w:cs="Times New Roman"/>
              </w:rPr>
              <w:t>AP271</w:t>
            </w:r>
          </w:p>
        </w:tc>
        <w:tc>
          <w:tcPr>
            <w:tcW w:w="664" w:type="pct"/>
          </w:tcPr>
          <w:p w14:paraId="26C8E5B1" w14:textId="278104CD" w:rsidR="000A6743" w:rsidRDefault="000A6743" w:rsidP="00E273C0">
            <w:pPr>
              <w:jc w:val="both"/>
              <w:rPr>
                <w:rFonts w:ascii="Calibri" w:hAnsi="Calibri" w:cs="Times New Roman"/>
              </w:rPr>
            </w:pPr>
            <w:r w:rsidRPr="003D6433">
              <w:t>Michelle Dolphin</w:t>
            </w:r>
          </w:p>
        </w:tc>
        <w:tc>
          <w:tcPr>
            <w:tcW w:w="3954" w:type="pct"/>
          </w:tcPr>
          <w:p w14:paraId="042071AD" w14:textId="33CC6FFB" w:rsidR="000A6743" w:rsidRPr="00893138" w:rsidRDefault="000A6743" w:rsidP="00702792">
            <w:pPr>
              <w:jc w:val="both"/>
              <w:rPr>
                <w:rFonts w:cs="Times New Roman"/>
                <w:sz w:val="24"/>
                <w:szCs w:val="24"/>
              </w:rPr>
            </w:pPr>
            <w:r>
              <w:t xml:space="preserve">Date of </w:t>
            </w:r>
            <w:r w:rsidRPr="00052FFF">
              <w:t xml:space="preserve">Quiz </w:t>
            </w:r>
            <w:r>
              <w:t xml:space="preserve">to be updated on </w:t>
            </w:r>
            <w:r w:rsidRPr="00052FFF">
              <w:t>Banner</w:t>
            </w:r>
          </w:p>
        </w:tc>
      </w:tr>
      <w:tr w:rsidR="00581459" w:rsidRPr="001C1401" w14:paraId="392FF0B6" w14:textId="77777777" w:rsidTr="00703C39">
        <w:tc>
          <w:tcPr>
            <w:tcW w:w="382" w:type="pct"/>
          </w:tcPr>
          <w:p w14:paraId="60510D4B" w14:textId="0ABCDEDA" w:rsidR="00581459" w:rsidRDefault="00581459" w:rsidP="00D25082">
            <w:pPr>
              <w:jc w:val="both"/>
              <w:rPr>
                <w:rFonts w:ascii="Calibri" w:hAnsi="Calibri" w:cs="Times New Roman"/>
              </w:rPr>
            </w:pPr>
            <w:r>
              <w:rPr>
                <w:rFonts w:ascii="Calibri" w:hAnsi="Calibri" w:cs="Times New Roman"/>
              </w:rPr>
              <w:t>AP272</w:t>
            </w:r>
          </w:p>
        </w:tc>
        <w:tc>
          <w:tcPr>
            <w:tcW w:w="664" w:type="pct"/>
          </w:tcPr>
          <w:p w14:paraId="2077EC7C" w14:textId="0ABE080C" w:rsidR="00581459" w:rsidRPr="003D6433" w:rsidRDefault="00581459" w:rsidP="00E273C0">
            <w:pPr>
              <w:jc w:val="both"/>
            </w:pPr>
            <w:r>
              <w:t>Bex</w:t>
            </w:r>
          </w:p>
        </w:tc>
        <w:tc>
          <w:tcPr>
            <w:tcW w:w="3954" w:type="pct"/>
          </w:tcPr>
          <w:p w14:paraId="33B81CA7" w14:textId="37476656" w:rsidR="00581459" w:rsidRPr="00052FFF" w:rsidRDefault="00581459" w:rsidP="00264903">
            <w:pPr>
              <w:jc w:val="both"/>
            </w:pPr>
            <w:r>
              <w:t>Send new proposal for Summer Fayre format to SLT.</w:t>
            </w:r>
          </w:p>
        </w:tc>
      </w:tr>
      <w:tr w:rsidR="000A6743" w:rsidRPr="001C1401" w14:paraId="0B116886" w14:textId="77777777" w:rsidTr="00703C39">
        <w:tc>
          <w:tcPr>
            <w:tcW w:w="382" w:type="pct"/>
          </w:tcPr>
          <w:p w14:paraId="30E45C10" w14:textId="44BCE382" w:rsidR="000A6743" w:rsidRDefault="000A6743" w:rsidP="00581459">
            <w:pPr>
              <w:jc w:val="both"/>
              <w:rPr>
                <w:rFonts w:ascii="Calibri" w:hAnsi="Calibri" w:cs="Times New Roman"/>
              </w:rPr>
            </w:pPr>
            <w:r>
              <w:rPr>
                <w:rFonts w:ascii="Calibri" w:hAnsi="Calibri" w:cs="Times New Roman"/>
              </w:rPr>
              <w:t>AP27</w:t>
            </w:r>
            <w:r w:rsidR="00581459">
              <w:rPr>
                <w:rFonts w:ascii="Calibri" w:hAnsi="Calibri" w:cs="Times New Roman"/>
              </w:rPr>
              <w:t>3</w:t>
            </w:r>
          </w:p>
        </w:tc>
        <w:tc>
          <w:tcPr>
            <w:tcW w:w="664" w:type="pct"/>
          </w:tcPr>
          <w:p w14:paraId="43AC9C37" w14:textId="1BA201D2" w:rsidR="000A6743" w:rsidRDefault="000A6743" w:rsidP="00E273C0">
            <w:pPr>
              <w:jc w:val="both"/>
              <w:rPr>
                <w:rFonts w:ascii="Calibri" w:hAnsi="Calibri" w:cs="Times New Roman"/>
              </w:rPr>
            </w:pPr>
            <w:r w:rsidRPr="003D6433">
              <w:t>Miss Pullen</w:t>
            </w:r>
          </w:p>
        </w:tc>
        <w:tc>
          <w:tcPr>
            <w:tcW w:w="3954" w:type="pct"/>
          </w:tcPr>
          <w:p w14:paraId="4FF1D1FB" w14:textId="3122CD2D" w:rsidR="000A6743" w:rsidRPr="00893138" w:rsidRDefault="000A6743" w:rsidP="00264903">
            <w:pPr>
              <w:jc w:val="both"/>
              <w:rPr>
                <w:rFonts w:cs="Times New Roman"/>
                <w:sz w:val="24"/>
                <w:szCs w:val="24"/>
              </w:rPr>
            </w:pPr>
            <w:r w:rsidRPr="00052FFF">
              <w:t>£50 donation to each Class Teacher</w:t>
            </w:r>
          </w:p>
        </w:tc>
      </w:tr>
      <w:tr w:rsidR="000A6743" w:rsidRPr="001C1401" w14:paraId="64617414" w14:textId="77777777" w:rsidTr="004D16C1">
        <w:tc>
          <w:tcPr>
            <w:tcW w:w="382" w:type="pct"/>
          </w:tcPr>
          <w:p w14:paraId="159168FD" w14:textId="0BC474AE" w:rsidR="000A6743" w:rsidRDefault="000A6743" w:rsidP="00581459">
            <w:pPr>
              <w:jc w:val="both"/>
              <w:rPr>
                <w:rFonts w:ascii="Calibri" w:hAnsi="Calibri" w:cs="Times New Roman"/>
              </w:rPr>
            </w:pPr>
            <w:r>
              <w:rPr>
                <w:rFonts w:ascii="Calibri" w:hAnsi="Calibri" w:cs="Times New Roman"/>
              </w:rPr>
              <w:t>AP27</w:t>
            </w:r>
            <w:r w:rsidR="00581459">
              <w:rPr>
                <w:rFonts w:ascii="Calibri" w:hAnsi="Calibri" w:cs="Times New Roman"/>
              </w:rPr>
              <w:t>4</w:t>
            </w:r>
          </w:p>
        </w:tc>
        <w:tc>
          <w:tcPr>
            <w:tcW w:w="664" w:type="pct"/>
          </w:tcPr>
          <w:p w14:paraId="067574D3" w14:textId="312C847F" w:rsidR="000A6743" w:rsidRDefault="000A6743" w:rsidP="00E273C0">
            <w:pPr>
              <w:jc w:val="both"/>
              <w:rPr>
                <w:rFonts w:ascii="Calibri" w:hAnsi="Calibri" w:cs="Times New Roman"/>
              </w:rPr>
            </w:pPr>
            <w:r w:rsidRPr="003D6433">
              <w:t>Bex</w:t>
            </w:r>
          </w:p>
        </w:tc>
        <w:tc>
          <w:tcPr>
            <w:tcW w:w="3954" w:type="pct"/>
          </w:tcPr>
          <w:p w14:paraId="630F7DFE" w14:textId="0FF8AC6F" w:rsidR="000A6743" w:rsidRPr="00FE70A4" w:rsidRDefault="000A6743" w:rsidP="00264903">
            <w:pPr>
              <w:jc w:val="both"/>
              <w:rPr>
                <w:rFonts w:ascii="Calibri" w:hAnsi="Calibri" w:cs="Arial"/>
              </w:rPr>
            </w:pPr>
            <w:r w:rsidRPr="00052FFF">
              <w:t>Yr6 leavers Coach Paperwork</w:t>
            </w:r>
          </w:p>
        </w:tc>
      </w:tr>
    </w:tbl>
    <w:p w14:paraId="17E6FB04"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3875"/>
        <w:gridCol w:w="3235"/>
        <w:gridCol w:w="3572"/>
      </w:tblGrid>
      <w:tr w:rsidR="001C1401" w:rsidRPr="001C1401" w14:paraId="7D5B1890" w14:textId="77777777" w:rsidTr="00350166">
        <w:tc>
          <w:tcPr>
            <w:tcW w:w="5000" w:type="pct"/>
            <w:gridSpan w:val="3"/>
          </w:tcPr>
          <w:p w14:paraId="1338993B" w14:textId="41057562" w:rsidR="001C1401" w:rsidRPr="001C1401" w:rsidRDefault="001C1401" w:rsidP="005F4523">
            <w:pPr>
              <w:jc w:val="center"/>
              <w:rPr>
                <w:rFonts w:ascii="Calibri" w:hAnsi="Calibri" w:cs="Times New Roman"/>
                <w:b/>
                <w:sz w:val="24"/>
                <w:szCs w:val="24"/>
              </w:rPr>
            </w:pPr>
            <w:r w:rsidRPr="001C1401">
              <w:rPr>
                <w:rFonts w:ascii="Calibri" w:hAnsi="Calibri" w:cs="Times New Roman"/>
                <w:b/>
                <w:sz w:val="24"/>
                <w:szCs w:val="24"/>
              </w:rPr>
              <w:t>NEXT MEETING</w:t>
            </w:r>
          </w:p>
        </w:tc>
      </w:tr>
      <w:tr w:rsidR="001C1401" w:rsidRPr="001C1401" w14:paraId="3908E9F2" w14:textId="77777777" w:rsidTr="00350166">
        <w:tc>
          <w:tcPr>
            <w:tcW w:w="1814" w:type="pct"/>
          </w:tcPr>
          <w:p w14:paraId="2DD21688" w14:textId="56319E7E" w:rsidR="001C1401" w:rsidRPr="001C1401" w:rsidRDefault="001C1401" w:rsidP="001C1401">
            <w:pPr>
              <w:jc w:val="both"/>
              <w:rPr>
                <w:rFonts w:ascii="Calibri" w:hAnsi="Calibri" w:cs="Times New Roman"/>
                <w:b/>
              </w:rPr>
            </w:pPr>
            <w:r w:rsidRPr="001C1401">
              <w:rPr>
                <w:rFonts w:ascii="Calibri" w:hAnsi="Calibri" w:cs="Times New Roman"/>
                <w:b/>
              </w:rPr>
              <w:t>MEETING DATE:</w:t>
            </w:r>
          </w:p>
        </w:tc>
        <w:tc>
          <w:tcPr>
            <w:tcW w:w="1514" w:type="pct"/>
          </w:tcPr>
          <w:p w14:paraId="619DA8C2" w14:textId="542A6C02" w:rsidR="001C1401" w:rsidRPr="001C1401" w:rsidRDefault="00350166" w:rsidP="001C1401">
            <w:pPr>
              <w:jc w:val="both"/>
              <w:rPr>
                <w:rFonts w:ascii="Calibri" w:hAnsi="Calibri" w:cs="Times New Roman"/>
                <w:b/>
              </w:rPr>
            </w:pPr>
            <w:r>
              <w:rPr>
                <w:rFonts w:ascii="Calibri" w:hAnsi="Calibri" w:cs="Times New Roman"/>
                <w:b/>
              </w:rPr>
              <w:t>MEETING TIME:</w:t>
            </w:r>
          </w:p>
        </w:tc>
        <w:tc>
          <w:tcPr>
            <w:tcW w:w="1672" w:type="pct"/>
          </w:tcPr>
          <w:p w14:paraId="15C4C6BC" w14:textId="73EE3E30" w:rsidR="001C1401" w:rsidRPr="001C1401" w:rsidRDefault="001C1401" w:rsidP="00350166">
            <w:pPr>
              <w:jc w:val="both"/>
              <w:rPr>
                <w:rFonts w:ascii="Calibri" w:hAnsi="Calibri" w:cs="Times New Roman"/>
                <w:b/>
              </w:rPr>
            </w:pPr>
            <w:r w:rsidRPr="001C1401">
              <w:rPr>
                <w:rFonts w:ascii="Calibri" w:hAnsi="Calibri" w:cs="Times New Roman"/>
                <w:b/>
              </w:rPr>
              <w:t>MEETING VENUE:</w:t>
            </w:r>
          </w:p>
        </w:tc>
      </w:tr>
      <w:tr w:rsidR="00350166" w:rsidRPr="00350166" w14:paraId="58DDFFBC" w14:textId="77777777" w:rsidTr="00350166">
        <w:tc>
          <w:tcPr>
            <w:tcW w:w="1814" w:type="pct"/>
          </w:tcPr>
          <w:p w14:paraId="41F4B194" w14:textId="5DB7D77B" w:rsidR="00350166" w:rsidRPr="00350166" w:rsidRDefault="005F2AF7" w:rsidP="005374C9">
            <w:pPr>
              <w:jc w:val="both"/>
              <w:rPr>
                <w:rFonts w:ascii="Calibri" w:hAnsi="Calibri" w:cs="Times New Roman"/>
              </w:rPr>
            </w:pPr>
            <w:r>
              <w:rPr>
                <w:rFonts w:ascii="Calibri" w:hAnsi="Calibri" w:cs="Times New Roman"/>
              </w:rPr>
              <w:t>T</w:t>
            </w:r>
            <w:r w:rsidR="003C2EA9">
              <w:rPr>
                <w:rFonts w:ascii="Calibri" w:hAnsi="Calibri" w:cs="Times New Roman"/>
              </w:rPr>
              <w:t xml:space="preserve">uesday </w:t>
            </w:r>
            <w:r w:rsidR="005374C9">
              <w:rPr>
                <w:rFonts w:ascii="Calibri" w:hAnsi="Calibri" w:cs="Times New Roman"/>
              </w:rPr>
              <w:t>24</w:t>
            </w:r>
            <w:r w:rsidR="00AE7CD9" w:rsidRPr="00AE7CD9">
              <w:rPr>
                <w:rFonts w:ascii="Calibri" w:hAnsi="Calibri" w:cs="Times New Roman"/>
                <w:vertAlign w:val="superscript"/>
              </w:rPr>
              <w:t>th</w:t>
            </w:r>
            <w:r w:rsidR="00AE7CD9">
              <w:rPr>
                <w:rFonts w:ascii="Calibri" w:hAnsi="Calibri" w:cs="Times New Roman"/>
              </w:rPr>
              <w:t xml:space="preserve"> </w:t>
            </w:r>
            <w:r w:rsidR="005374C9">
              <w:rPr>
                <w:rFonts w:ascii="Calibri" w:hAnsi="Calibri" w:cs="Times New Roman"/>
              </w:rPr>
              <w:t>April</w:t>
            </w:r>
          </w:p>
        </w:tc>
        <w:tc>
          <w:tcPr>
            <w:tcW w:w="1514" w:type="pct"/>
          </w:tcPr>
          <w:p w14:paraId="634D440B" w14:textId="0F31A8B7" w:rsidR="00350166" w:rsidRPr="00350166" w:rsidRDefault="00350166" w:rsidP="001C1401">
            <w:pPr>
              <w:jc w:val="both"/>
              <w:rPr>
                <w:rFonts w:ascii="Calibri" w:hAnsi="Calibri" w:cs="Times New Roman"/>
              </w:rPr>
            </w:pPr>
            <w:r>
              <w:rPr>
                <w:rFonts w:ascii="Calibri" w:hAnsi="Calibri" w:cs="Times New Roman"/>
              </w:rPr>
              <w:t>7:30pm</w:t>
            </w:r>
          </w:p>
        </w:tc>
        <w:tc>
          <w:tcPr>
            <w:tcW w:w="1672" w:type="pct"/>
          </w:tcPr>
          <w:p w14:paraId="26384C90" w14:textId="357C7CB2" w:rsidR="00350166" w:rsidRPr="00350166" w:rsidRDefault="005F2AF7" w:rsidP="00350166">
            <w:pPr>
              <w:jc w:val="both"/>
              <w:rPr>
                <w:rFonts w:ascii="Calibri" w:hAnsi="Calibri" w:cs="Times New Roman"/>
              </w:rPr>
            </w:pPr>
            <w:r>
              <w:rPr>
                <w:rFonts w:ascii="Calibri" w:hAnsi="Calibri" w:cs="Times New Roman"/>
              </w:rPr>
              <w:t>Walmley Social Club</w:t>
            </w:r>
          </w:p>
        </w:tc>
      </w:tr>
    </w:tbl>
    <w:p w14:paraId="2603C5FA" w14:textId="77777777" w:rsidR="001C1401" w:rsidRPr="001C1401" w:rsidRDefault="001C1401" w:rsidP="00B63301">
      <w:pPr>
        <w:spacing w:after="200" w:line="276" w:lineRule="auto"/>
        <w:jc w:val="both"/>
        <w:rPr>
          <w:rFonts w:ascii="Calibri" w:eastAsia="Times New Roman" w:hAnsi="Calibri" w:cs="Times New Roman"/>
          <w:lang w:eastAsia="en-GB"/>
        </w:rPr>
      </w:pPr>
    </w:p>
    <w:sectPr w:rsidR="001C1401" w:rsidRPr="001C1401" w:rsidSect="00D50F87">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DAB20" w14:textId="77777777" w:rsidR="00762F48" w:rsidRDefault="00762F48" w:rsidP="00054995">
      <w:pPr>
        <w:spacing w:after="0" w:line="240" w:lineRule="auto"/>
      </w:pPr>
      <w:r>
        <w:separator/>
      </w:r>
    </w:p>
  </w:endnote>
  <w:endnote w:type="continuationSeparator" w:id="0">
    <w:p w14:paraId="3763A921" w14:textId="77777777" w:rsidR="00762F48" w:rsidRDefault="00762F48" w:rsidP="000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055D" w14:textId="54DB1BC5" w:rsidR="00CA2A95" w:rsidRDefault="00CA2A95">
    <w:pPr>
      <w:pStyle w:val="Footer"/>
    </w:pP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107F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07F0">
      <w:rPr>
        <w:b/>
        <w:bCs/>
        <w:noProof/>
      </w:rPr>
      <w:t>5</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58753"/>
      <w:docPartObj>
        <w:docPartGallery w:val="Page Numbers (Bottom of Page)"/>
        <w:docPartUnique/>
      </w:docPartObj>
    </w:sdtPr>
    <w:sdtEndPr/>
    <w:sdtContent>
      <w:sdt>
        <w:sdtPr>
          <w:id w:val="-1769616900"/>
          <w:docPartObj>
            <w:docPartGallery w:val="Page Numbers (Top of Page)"/>
            <w:docPartUnique/>
          </w:docPartObj>
        </w:sdtPr>
        <w:sdtEndPr/>
        <w:sdtContent>
          <w:p w14:paraId="32C6114F" w14:textId="4E40B93B" w:rsidR="00CA2A95" w:rsidRPr="00D50F87" w:rsidRDefault="00CA2A95" w:rsidP="00D50F87">
            <w:pPr>
              <w:widowControl w:val="0"/>
            </w:pPr>
            <w:r w:rsidRPr="001C1401">
              <w:rPr>
                <w:rFonts w:ascii="Cambria" w:hAnsi="Cambria"/>
                <w:color w:val="808080"/>
              </w:rPr>
              <w:t>Charity Registration No: 1014938</w:t>
            </w: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107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07F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2A42" w14:textId="77777777" w:rsidR="00762F48" w:rsidRDefault="00762F48" w:rsidP="00054995">
      <w:pPr>
        <w:spacing w:after="0" w:line="240" w:lineRule="auto"/>
      </w:pPr>
      <w:r>
        <w:separator/>
      </w:r>
    </w:p>
  </w:footnote>
  <w:footnote w:type="continuationSeparator" w:id="0">
    <w:p w14:paraId="49822A08" w14:textId="77777777" w:rsidR="00762F48" w:rsidRDefault="00762F48" w:rsidP="0005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F4E1" w14:textId="77777777" w:rsidR="00CA2A95" w:rsidRDefault="00CA2A95" w:rsidP="00D50F87">
    <w:pPr>
      <w:pStyle w:val="Header"/>
      <w:jc w:val="center"/>
      <w:rPr>
        <w:sz w:val="2"/>
      </w:rPr>
    </w:pPr>
    <w:r w:rsidRPr="00054995">
      <w:rPr>
        <w:noProof/>
        <w:sz w:val="2"/>
        <w:lang w:eastAsia="en-GB"/>
      </w:rPr>
      <w:drawing>
        <wp:inline distT="0" distB="0" distL="0" distR="0" wp14:anchorId="3D634135" wp14:editId="23C961BA">
          <wp:extent cx="6695578" cy="67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0753" cy="689752"/>
                  </a:xfrm>
                  <a:prstGeom prst="rect">
                    <a:avLst/>
                  </a:prstGeom>
                  <a:noFill/>
                  <a:ln>
                    <a:noFill/>
                  </a:ln>
                </pic:spPr>
              </pic:pic>
            </a:graphicData>
          </a:graphic>
        </wp:inline>
      </w:drawing>
    </w:r>
  </w:p>
  <w:p w14:paraId="6C625592" w14:textId="77777777" w:rsidR="00CA2A95" w:rsidRDefault="00CA2A95" w:rsidP="00D50F87">
    <w:pPr>
      <w:pStyle w:val="Header"/>
      <w:rPr>
        <w:sz w:val="2"/>
      </w:rPr>
    </w:pPr>
  </w:p>
  <w:p w14:paraId="1379A95E" w14:textId="77777777" w:rsidR="00CA2A95" w:rsidRPr="001C1401" w:rsidRDefault="00CA2A95" w:rsidP="00D50F87">
    <w:pPr>
      <w:pStyle w:val="Header"/>
      <w:spacing w:after="240"/>
      <w:jc w:val="center"/>
      <w:rPr>
        <w:rFonts w:ascii="Cambria" w:hAnsi="Cambria"/>
        <w:color w:val="808080"/>
        <w:sz w:val="24"/>
      </w:rPr>
    </w:pPr>
    <w:r w:rsidRPr="001C1401">
      <w:rPr>
        <w:rFonts w:ascii="Cambria" w:hAnsi="Cambria"/>
        <w:color w:val="808080"/>
        <w:sz w:val="24"/>
      </w:rPr>
      <w:t>Deanery C.E. Primary School</w:t>
    </w:r>
    <w:r w:rsidRPr="001C1401">
      <w:rPr>
        <w:rFonts w:ascii="Cambria" w:hAnsi="Cambria"/>
        <w:color w:val="808080"/>
        <w:sz w:val="24"/>
      </w:rPr>
      <w:br/>
      <w:t>14 Fox Hollies Road, Sutton Coldfield, B76 2RD</w:t>
    </w:r>
  </w:p>
  <w:p w14:paraId="3CD9C61A" w14:textId="77777777" w:rsidR="00CA2A95" w:rsidRDefault="00CA2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785"/>
    <w:multiLevelType w:val="hybridMultilevel"/>
    <w:tmpl w:val="885E17AC"/>
    <w:lvl w:ilvl="0" w:tplc="6180C7D4">
      <w:start w:val="1"/>
      <w:numFmt w:val="decimal"/>
      <w:pStyle w:val="StyleHeading1ArialNounderlin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73E7D"/>
    <w:multiLevelType w:val="hybridMultilevel"/>
    <w:tmpl w:val="83FE2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022228"/>
    <w:multiLevelType w:val="hybridMultilevel"/>
    <w:tmpl w:val="3B1E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15B15"/>
    <w:multiLevelType w:val="hybridMultilevel"/>
    <w:tmpl w:val="1DC8063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05E3BE1"/>
    <w:multiLevelType w:val="hybridMultilevel"/>
    <w:tmpl w:val="9E386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6F3BB1"/>
    <w:multiLevelType w:val="hybridMultilevel"/>
    <w:tmpl w:val="1C4C0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95"/>
    <w:rsid w:val="00004461"/>
    <w:rsid w:val="0000522A"/>
    <w:rsid w:val="000059ED"/>
    <w:rsid w:val="00006770"/>
    <w:rsid w:val="00012CF9"/>
    <w:rsid w:val="000150E9"/>
    <w:rsid w:val="00020D91"/>
    <w:rsid w:val="00024B1A"/>
    <w:rsid w:val="00027EA4"/>
    <w:rsid w:val="00030F78"/>
    <w:rsid w:val="00033D3B"/>
    <w:rsid w:val="00033F21"/>
    <w:rsid w:val="00035525"/>
    <w:rsid w:val="000411DF"/>
    <w:rsid w:val="0004358C"/>
    <w:rsid w:val="00050019"/>
    <w:rsid w:val="00051505"/>
    <w:rsid w:val="0005230B"/>
    <w:rsid w:val="00054995"/>
    <w:rsid w:val="00055E19"/>
    <w:rsid w:val="00056CC5"/>
    <w:rsid w:val="00074480"/>
    <w:rsid w:val="000773FA"/>
    <w:rsid w:val="000814B2"/>
    <w:rsid w:val="00084431"/>
    <w:rsid w:val="000855F6"/>
    <w:rsid w:val="00087EBB"/>
    <w:rsid w:val="000A1301"/>
    <w:rsid w:val="000A293D"/>
    <w:rsid w:val="000A4061"/>
    <w:rsid w:val="000A65D3"/>
    <w:rsid w:val="000A6743"/>
    <w:rsid w:val="000B1057"/>
    <w:rsid w:val="000B3B28"/>
    <w:rsid w:val="000B4CCD"/>
    <w:rsid w:val="000C2C37"/>
    <w:rsid w:val="000C77C7"/>
    <w:rsid w:val="000D17DA"/>
    <w:rsid w:val="000D1C88"/>
    <w:rsid w:val="000D2E90"/>
    <w:rsid w:val="000D7C3D"/>
    <w:rsid w:val="000E1E8D"/>
    <w:rsid w:val="000E2F06"/>
    <w:rsid w:val="000F16DB"/>
    <w:rsid w:val="000F6F7C"/>
    <w:rsid w:val="00100F12"/>
    <w:rsid w:val="0010547D"/>
    <w:rsid w:val="001107F0"/>
    <w:rsid w:val="00113516"/>
    <w:rsid w:val="0011462F"/>
    <w:rsid w:val="0012485A"/>
    <w:rsid w:val="0013424A"/>
    <w:rsid w:val="00136DDE"/>
    <w:rsid w:val="001372E7"/>
    <w:rsid w:val="0014170D"/>
    <w:rsid w:val="001440D6"/>
    <w:rsid w:val="001502CB"/>
    <w:rsid w:val="0015037F"/>
    <w:rsid w:val="00153952"/>
    <w:rsid w:val="001539A8"/>
    <w:rsid w:val="00153A16"/>
    <w:rsid w:val="00154532"/>
    <w:rsid w:val="00154830"/>
    <w:rsid w:val="00154E80"/>
    <w:rsid w:val="00155F9A"/>
    <w:rsid w:val="00156334"/>
    <w:rsid w:val="00157586"/>
    <w:rsid w:val="001645F5"/>
    <w:rsid w:val="00170BB3"/>
    <w:rsid w:val="00177A82"/>
    <w:rsid w:val="00177AE0"/>
    <w:rsid w:val="00181070"/>
    <w:rsid w:val="001A0FDB"/>
    <w:rsid w:val="001A31B7"/>
    <w:rsid w:val="001A771F"/>
    <w:rsid w:val="001C1401"/>
    <w:rsid w:val="001C56E9"/>
    <w:rsid w:val="001C728D"/>
    <w:rsid w:val="001D3721"/>
    <w:rsid w:val="001E7494"/>
    <w:rsid w:val="001F6189"/>
    <w:rsid w:val="002009E2"/>
    <w:rsid w:val="0020185A"/>
    <w:rsid w:val="00206C04"/>
    <w:rsid w:val="00207EF2"/>
    <w:rsid w:val="0021131B"/>
    <w:rsid w:val="00215EB9"/>
    <w:rsid w:val="00223DD1"/>
    <w:rsid w:val="00232E12"/>
    <w:rsid w:val="00233D26"/>
    <w:rsid w:val="0024285C"/>
    <w:rsid w:val="002452AF"/>
    <w:rsid w:val="00246363"/>
    <w:rsid w:val="0024690F"/>
    <w:rsid w:val="00246E02"/>
    <w:rsid w:val="00255D50"/>
    <w:rsid w:val="0025760D"/>
    <w:rsid w:val="002625A2"/>
    <w:rsid w:val="00263178"/>
    <w:rsid w:val="00264903"/>
    <w:rsid w:val="00270BE6"/>
    <w:rsid w:val="00273BFF"/>
    <w:rsid w:val="00280A00"/>
    <w:rsid w:val="0028220B"/>
    <w:rsid w:val="00285F08"/>
    <w:rsid w:val="002A2597"/>
    <w:rsid w:val="002A52AA"/>
    <w:rsid w:val="002B1B3F"/>
    <w:rsid w:val="002B4615"/>
    <w:rsid w:val="002C7E26"/>
    <w:rsid w:val="002D3200"/>
    <w:rsid w:val="002D48BD"/>
    <w:rsid w:val="002E0896"/>
    <w:rsid w:val="002E7622"/>
    <w:rsid w:val="00300DE4"/>
    <w:rsid w:val="00307C1C"/>
    <w:rsid w:val="00311267"/>
    <w:rsid w:val="00312A30"/>
    <w:rsid w:val="00313527"/>
    <w:rsid w:val="003143EE"/>
    <w:rsid w:val="003219F4"/>
    <w:rsid w:val="003259A0"/>
    <w:rsid w:val="0033147E"/>
    <w:rsid w:val="0033533E"/>
    <w:rsid w:val="003353E1"/>
    <w:rsid w:val="0033570E"/>
    <w:rsid w:val="00335829"/>
    <w:rsid w:val="003403C2"/>
    <w:rsid w:val="003474C6"/>
    <w:rsid w:val="00350166"/>
    <w:rsid w:val="00350536"/>
    <w:rsid w:val="00353DF0"/>
    <w:rsid w:val="003557E1"/>
    <w:rsid w:val="0035678F"/>
    <w:rsid w:val="00357FC3"/>
    <w:rsid w:val="003601F5"/>
    <w:rsid w:val="003726AB"/>
    <w:rsid w:val="00376FD9"/>
    <w:rsid w:val="00386411"/>
    <w:rsid w:val="00387740"/>
    <w:rsid w:val="00387E21"/>
    <w:rsid w:val="00393C97"/>
    <w:rsid w:val="00393CF8"/>
    <w:rsid w:val="003975AA"/>
    <w:rsid w:val="003A3017"/>
    <w:rsid w:val="003A52CE"/>
    <w:rsid w:val="003A63F8"/>
    <w:rsid w:val="003A7055"/>
    <w:rsid w:val="003A75AB"/>
    <w:rsid w:val="003B0044"/>
    <w:rsid w:val="003B048D"/>
    <w:rsid w:val="003B10C7"/>
    <w:rsid w:val="003B5E66"/>
    <w:rsid w:val="003C2EA9"/>
    <w:rsid w:val="003C4079"/>
    <w:rsid w:val="003C6367"/>
    <w:rsid w:val="003D35E6"/>
    <w:rsid w:val="003D3AD7"/>
    <w:rsid w:val="003E04C7"/>
    <w:rsid w:val="003E2076"/>
    <w:rsid w:val="003E61FA"/>
    <w:rsid w:val="003F129C"/>
    <w:rsid w:val="003F225F"/>
    <w:rsid w:val="00400272"/>
    <w:rsid w:val="00402FAE"/>
    <w:rsid w:val="004055E0"/>
    <w:rsid w:val="00405E65"/>
    <w:rsid w:val="004074FF"/>
    <w:rsid w:val="004076B1"/>
    <w:rsid w:val="0041246B"/>
    <w:rsid w:val="00415AB2"/>
    <w:rsid w:val="0041672B"/>
    <w:rsid w:val="00416DF5"/>
    <w:rsid w:val="00416EB9"/>
    <w:rsid w:val="004206CD"/>
    <w:rsid w:val="00423B07"/>
    <w:rsid w:val="004258AA"/>
    <w:rsid w:val="00427A2D"/>
    <w:rsid w:val="004300E6"/>
    <w:rsid w:val="004303C7"/>
    <w:rsid w:val="00441929"/>
    <w:rsid w:val="00455D93"/>
    <w:rsid w:val="00457F92"/>
    <w:rsid w:val="00461A2E"/>
    <w:rsid w:val="00464A26"/>
    <w:rsid w:val="004706B0"/>
    <w:rsid w:val="00477DF2"/>
    <w:rsid w:val="00482CA2"/>
    <w:rsid w:val="004835DE"/>
    <w:rsid w:val="00494A51"/>
    <w:rsid w:val="004A0135"/>
    <w:rsid w:val="004A42BA"/>
    <w:rsid w:val="004A4B10"/>
    <w:rsid w:val="004B5363"/>
    <w:rsid w:val="004B55FD"/>
    <w:rsid w:val="004C3231"/>
    <w:rsid w:val="004C4D1F"/>
    <w:rsid w:val="004D0575"/>
    <w:rsid w:val="004D1227"/>
    <w:rsid w:val="004D4BFE"/>
    <w:rsid w:val="004E35D6"/>
    <w:rsid w:val="004E4426"/>
    <w:rsid w:val="004F0DFC"/>
    <w:rsid w:val="004F2B2F"/>
    <w:rsid w:val="00501EBD"/>
    <w:rsid w:val="00502DD4"/>
    <w:rsid w:val="00512769"/>
    <w:rsid w:val="00514750"/>
    <w:rsid w:val="00531220"/>
    <w:rsid w:val="005374C9"/>
    <w:rsid w:val="00540BD9"/>
    <w:rsid w:val="00546F73"/>
    <w:rsid w:val="00550045"/>
    <w:rsid w:val="00550506"/>
    <w:rsid w:val="00566D3F"/>
    <w:rsid w:val="005748F0"/>
    <w:rsid w:val="00581459"/>
    <w:rsid w:val="00581F3D"/>
    <w:rsid w:val="005834E6"/>
    <w:rsid w:val="00583C20"/>
    <w:rsid w:val="00592402"/>
    <w:rsid w:val="0059769D"/>
    <w:rsid w:val="005A08B0"/>
    <w:rsid w:val="005B6E1A"/>
    <w:rsid w:val="005B7EC0"/>
    <w:rsid w:val="005D4A2C"/>
    <w:rsid w:val="005D4C8A"/>
    <w:rsid w:val="005E1F5A"/>
    <w:rsid w:val="005E21DD"/>
    <w:rsid w:val="005E6560"/>
    <w:rsid w:val="005E7485"/>
    <w:rsid w:val="005F1FB6"/>
    <w:rsid w:val="005F2170"/>
    <w:rsid w:val="005F2AF7"/>
    <w:rsid w:val="005F341A"/>
    <w:rsid w:val="005F4523"/>
    <w:rsid w:val="0060702E"/>
    <w:rsid w:val="00611180"/>
    <w:rsid w:val="00614AE7"/>
    <w:rsid w:val="00617AAB"/>
    <w:rsid w:val="006202A1"/>
    <w:rsid w:val="00622C70"/>
    <w:rsid w:val="00623665"/>
    <w:rsid w:val="00623F95"/>
    <w:rsid w:val="006266AF"/>
    <w:rsid w:val="00627CFF"/>
    <w:rsid w:val="0063425F"/>
    <w:rsid w:val="006344E7"/>
    <w:rsid w:val="00641BA1"/>
    <w:rsid w:val="00642879"/>
    <w:rsid w:val="006468F2"/>
    <w:rsid w:val="00646B00"/>
    <w:rsid w:val="00647ABC"/>
    <w:rsid w:val="00656355"/>
    <w:rsid w:val="0065694B"/>
    <w:rsid w:val="0067005E"/>
    <w:rsid w:val="00674B7A"/>
    <w:rsid w:val="0067746C"/>
    <w:rsid w:val="006857FF"/>
    <w:rsid w:val="00686F7E"/>
    <w:rsid w:val="00690FE6"/>
    <w:rsid w:val="006911DF"/>
    <w:rsid w:val="00691683"/>
    <w:rsid w:val="006A12C4"/>
    <w:rsid w:val="006A2F8C"/>
    <w:rsid w:val="006A548B"/>
    <w:rsid w:val="006A57C9"/>
    <w:rsid w:val="006A6D9A"/>
    <w:rsid w:val="006B7EE3"/>
    <w:rsid w:val="006C0456"/>
    <w:rsid w:val="006C0FC9"/>
    <w:rsid w:val="006C1D16"/>
    <w:rsid w:val="006E06CB"/>
    <w:rsid w:val="006E6115"/>
    <w:rsid w:val="006F001D"/>
    <w:rsid w:val="006F09BD"/>
    <w:rsid w:val="006F1623"/>
    <w:rsid w:val="006F3D22"/>
    <w:rsid w:val="006F4C19"/>
    <w:rsid w:val="006F7536"/>
    <w:rsid w:val="00702792"/>
    <w:rsid w:val="0070481B"/>
    <w:rsid w:val="00706CD1"/>
    <w:rsid w:val="007105C1"/>
    <w:rsid w:val="007120B1"/>
    <w:rsid w:val="00713FD3"/>
    <w:rsid w:val="00716532"/>
    <w:rsid w:val="007228B2"/>
    <w:rsid w:val="007246C4"/>
    <w:rsid w:val="00730D29"/>
    <w:rsid w:val="007328C0"/>
    <w:rsid w:val="00734AEE"/>
    <w:rsid w:val="007363B0"/>
    <w:rsid w:val="007378C4"/>
    <w:rsid w:val="00743366"/>
    <w:rsid w:val="00752F4E"/>
    <w:rsid w:val="0075564B"/>
    <w:rsid w:val="00762F48"/>
    <w:rsid w:val="00766CC3"/>
    <w:rsid w:val="007710DB"/>
    <w:rsid w:val="0077637D"/>
    <w:rsid w:val="00777780"/>
    <w:rsid w:val="00783D55"/>
    <w:rsid w:val="007919A4"/>
    <w:rsid w:val="00793CAD"/>
    <w:rsid w:val="007A0805"/>
    <w:rsid w:val="007A647C"/>
    <w:rsid w:val="007B0A8E"/>
    <w:rsid w:val="007B0D0E"/>
    <w:rsid w:val="007B2403"/>
    <w:rsid w:val="007C2212"/>
    <w:rsid w:val="007C3465"/>
    <w:rsid w:val="007C372A"/>
    <w:rsid w:val="007C4285"/>
    <w:rsid w:val="007C6A68"/>
    <w:rsid w:val="007D61C9"/>
    <w:rsid w:val="007E3C00"/>
    <w:rsid w:val="007E768D"/>
    <w:rsid w:val="007F0537"/>
    <w:rsid w:val="007F1B67"/>
    <w:rsid w:val="007F6F94"/>
    <w:rsid w:val="00804875"/>
    <w:rsid w:val="00810587"/>
    <w:rsid w:val="008202ED"/>
    <w:rsid w:val="00820440"/>
    <w:rsid w:val="0082259D"/>
    <w:rsid w:val="00822D0F"/>
    <w:rsid w:val="00822E2D"/>
    <w:rsid w:val="00825863"/>
    <w:rsid w:val="0082708E"/>
    <w:rsid w:val="00833B70"/>
    <w:rsid w:val="008350A1"/>
    <w:rsid w:val="00835656"/>
    <w:rsid w:val="00837BB2"/>
    <w:rsid w:val="00842235"/>
    <w:rsid w:val="00842315"/>
    <w:rsid w:val="00864ACF"/>
    <w:rsid w:val="00865848"/>
    <w:rsid w:val="00870ABE"/>
    <w:rsid w:val="0088138B"/>
    <w:rsid w:val="00886C2D"/>
    <w:rsid w:val="00893138"/>
    <w:rsid w:val="008A4706"/>
    <w:rsid w:val="008A6436"/>
    <w:rsid w:val="008A78FB"/>
    <w:rsid w:val="008B055E"/>
    <w:rsid w:val="008B0E83"/>
    <w:rsid w:val="008B51AE"/>
    <w:rsid w:val="008B52CE"/>
    <w:rsid w:val="008B6CC5"/>
    <w:rsid w:val="008C012A"/>
    <w:rsid w:val="008D53F6"/>
    <w:rsid w:val="008E17FC"/>
    <w:rsid w:val="008E48F1"/>
    <w:rsid w:val="008E5FDD"/>
    <w:rsid w:val="008E7E34"/>
    <w:rsid w:val="008F5F03"/>
    <w:rsid w:val="00901395"/>
    <w:rsid w:val="00904652"/>
    <w:rsid w:val="00907F48"/>
    <w:rsid w:val="0091491C"/>
    <w:rsid w:val="00920346"/>
    <w:rsid w:val="00921F54"/>
    <w:rsid w:val="0093625F"/>
    <w:rsid w:val="00936F0A"/>
    <w:rsid w:val="00960794"/>
    <w:rsid w:val="00964C05"/>
    <w:rsid w:val="00966CF7"/>
    <w:rsid w:val="00972EDB"/>
    <w:rsid w:val="00974797"/>
    <w:rsid w:val="009747E8"/>
    <w:rsid w:val="0097633F"/>
    <w:rsid w:val="00984519"/>
    <w:rsid w:val="009849BB"/>
    <w:rsid w:val="009905CE"/>
    <w:rsid w:val="00991DB5"/>
    <w:rsid w:val="009A07F6"/>
    <w:rsid w:val="009A5E14"/>
    <w:rsid w:val="009A7264"/>
    <w:rsid w:val="009C07E4"/>
    <w:rsid w:val="009D289D"/>
    <w:rsid w:val="009E0446"/>
    <w:rsid w:val="009E11D4"/>
    <w:rsid w:val="009E4095"/>
    <w:rsid w:val="009F312A"/>
    <w:rsid w:val="009F3379"/>
    <w:rsid w:val="00A0352F"/>
    <w:rsid w:val="00A145FA"/>
    <w:rsid w:val="00A17AFB"/>
    <w:rsid w:val="00A17BA3"/>
    <w:rsid w:val="00A20321"/>
    <w:rsid w:val="00A35BA8"/>
    <w:rsid w:val="00A62000"/>
    <w:rsid w:val="00A649FD"/>
    <w:rsid w:val="00A658BA"/>
    <w:rsid w:val="00A760D3"/>
    <w:rsid w:val="00A77D42"/>
    <w:rsid w:val="00A865E7"/>
    <w:rsid w:val="00A86EBE"/>
    <w:rsid w:val="00A96B6C"/>
    <w:rsid w:val="00AB0E9F"/>
    <w:rsid w:val="00AB2895"/>
    <w:rsid w:val="00AB367D"/>
    <w:rsid w:val="00AB6FA7"/>
    <w:rsid w:val="00AD2B07"/>
    <w:rsid w:val="00AD41E0"/>
    <w:rsid w:val="00AD7702"/>
    <w:rsid w:val="00AE7CD9"/>
    <w:rsid w:val="00AF19C3"/>
    <w:rsid w:val="00AF368D"/>
    <w:rsid w:val="00AF4961"/>
    <w:rsid w:val="00AF7197"/>
    <w:rsid w:val="00B006A5"/>
    <w:rsid w:val="00B03295"/>
    <w:rsid w:val="00B03921"/>
    <w:rsid w:val="00B070F2"/>
    <w:rsid w:val="00B074C5"/>
    <w:rsid w:val="00B15764"/>
    <w:rsid w:val="00B24A8B"/>
    <w:rsid w:val="00B33945"/>
    <w:rsid w:val="00B36A59"/>
    <w:rsid w:val="00B421D8"/>
    <w:rsid w:val="00B43D28"/>
    <w:rsid w:val="00B557F4"/>
    <w:rsid w:val="00B63301"/>
    <w:rsid w:val="00B64808"/>
    <w:rsid w:val="00B70E4B"/>
    <w:rsid w:val="00B72D4C"/>
    <w:rsid w:val="00B757F2"/>
    <w:rsid w:val="00B77117"/>
    <w:rsid w:val="00B847DA"/>
    <w:rsid w:val="00B85E6E"/>
    <w:rsid w:val="00B939D4"/>
    <w:rsid w:val="00B95909"/>
    <w:rsid w:val="00B96A6A"/>
    <w:rsid w:val="00BA06EB"/>
    <w:rsid w:val="00BA09DB"/>
    <w:rsid w:val="00BA34D3"/>
    <w:rsid w:val="00BA5342"/>
    <w:rsid w:val="00BA5B8D"/>
    <w:rsid w:val="00BB126D"/>
    <w:rsid w:val="00BB19EA"/>
    <w:rsid w:val="00BB1C40"/>
    <w:rsid w:val="00BB41CB"/>
    <w:rsid w:val="00BB6577"/>
    <w:rsid w:val="00BC183B"/>
    <w:rsid w:val="00BC4C65"/>
    <w:rsid w:val="00BD17F5"/>
    <w:rsid w:val="00BD2130"/>
    <w:rsid w:val="00BD334A"/>
    <w:rsid w:val="00BD6B91"/>
    <w:rsid w:val="00BE059E"/>
    <w:rsid w:val="00BE14A9"/>
    <w:rsid w:val="00BE2107"/>
    <w:rsid w:val="00BE6243"/>
    <w:rsid w:val="00BF3093"/>
    <w:rsid w:val="00BF7963"/>
    <w:rsid w:val="00C00C21"/>
    <w:rsid w:val="00C02E14"/>
    <w:rsid w:val="00C05A22"/>
    <w:rsid w:val="00C107E5"/>
    <w:rsid w:val="00C114B4"/>
    <w:rsid w:val="00C24FD7"/>
    <w:rsid w:val="00C25095"/>
    <w:rsid w:val="00C30C76"/>
    <w:rsid w:val="00C351D9"/>
    <w:rsid w:val="00C37926"/>
    <w:rsid w:val="00C409FE"/>
    <w:rsid w:val="00C47375"/>
    <w:rsid w:val="00C47806"/>
    <w:rsid w:val="00C51279"/>
    <w:rsid w:val="00C540C6"/>
    <w:rsid w:val="00C54D76"/>
    <w:rsid w:val="00C57F73"/>
    <w:rsid w:val="00C648BB"/>
    <w:rsid w:val="00C66E95"/>
    <w:rsid w:val="00C732F6"/>
    <w:rsid w:val="00C74842"/>
    <w:rsid w:val="00C92DE0"/>
    <w:rsid w:val="00C93AAC"/>
    <w:rsid w:val="00CA2A95"/>
    <w:rsid w:val="00CC1AFC"/>
    <w:rsid w:val="00CC3322"/>
    <w:rsid w:val="00CC5EAB"/>
    <w:rsid w:val="00CD0A81"/>
    <w:rsid w:val="00CD276F"/>
    <w:rsid w:val="00CE3232"/>
    <w:rsid w:val="00CE543B"/>
    <w:rsid w:val="00CF5BA7"/>
    <w:rsid w:val="00D03B95"/>
    <w:rsid w:val="00D04603"/>
    <w:rsid w:val="00D101E4"/>
    <w:rsid w:val="00D11180"/>
    <w:rsid w:val="00D15FA8"/>
    <w:rsid w:val="00D21A8A"/>
    <w:rsid w:val="00D23D36"/>
    <w:rsid w:val="00D25082"/>
    <w:rsid w:val="00D26AF9"/>
    <w:rsid w:val="00D408BE"/>
    <w:rsid w:val="00D42C89"/>
    <w:rsid w:val="00D44840"/>
    <w:rsid w:val="00D5063B"/>
    <w:rsid w:val="00D50C91"/>
    <w:rsid w:val="00D50F87"/>
    <w:rsid w:val="00D51304"/>
    <w:rsid w:val="00D53047"/>
    <w:rsid w:val="00D57286"/>
    <w:rsid w:val="00D67FEA"/>
    <w:rsid w:val="00D7381E"/>
    <w:rsid w:val="00D751EA"/>
    <w:rsid w:val="00D81898"/>
    <w:rsid w:val="00D82B2C"/>
    <w:rsid w:val="00D833F4"/>
    <w:rsid w:val="00D83576"/>
    <w:rsid w:val="00D91C00"/>
    <w:rsid w:val="00D9616C"/>
    <w:rsid w:val="00DA3E30"/>
    <w:rsid w:val="00DA6707"/>
    <w:rsid w:val="00DB38BE"/>
    <w:rsid w:val="00DB43AB"/>
    <w:rsid w:val="00DB45D6"/>
    <w:rsid w:val="00DB4767"/>
    <w:rsid w:val="00DB4B22"/>
    <w:rsid w:val="00DB5066"/>
    <w:rsid w:val="00DB6F5E"/>
    <w:rsid w:val="00DB7258"/>
    <w:rsid w:val="00DC032B"/>
    <w:rsid w:val="00DC16C7"/>
    <w:rsid w:val="00DC6411"/>
    <w:rsid w:val="00DC658B"/>
    <w:rsid w:val="00DD43C0"/>
    <w:rsid w:val="00DD51D5"/>
    <w:rsid w:val="00DD5C6E"/>
    <w:rsid w:val="00DE13BF"/>
    <w:rsid w:val="00DE4056"/>
    <w:rsid w:val="00DE5078"/>
    <w:rsid w:val="00DE79F1"/>
    <w:rsid w:val="00DF039D"/>
    <w:rsid w:val="00DF137A"/>
    <w:rsid w:val="00DF40D5"/>
    <w:rsid w:val="00E00BAF"/>
    <w:rsid w:val="00E03169"/>
    <w:rsid w:val="00E03946"/>
    <w:rsid w:val="00E042D0"/>
    <w:rsid w:val="00E11AC4"/>
    <w:rsid w:val="00E13AB3"/>
    <w:rsid w:val="00E1668C"/>
    <w:rsid w:val="00E2410F"/>
    <w:rsid w:val="00E24C44"/>
    <w:rsid w:val="00E2516D"/>
    <w:rsid w:val="00E273C0"/>
    <w:rsid w:val="00E27716"/>
    <w:rsid w:val="00E323BA"/>
    <w:rsid w:val="00E36AD5"/>
    <w:rsid w:val="00E456B0"/>
    <w:rsid w:val="00E54958"/>
    <w:rsid w:val="00E54BC3"/>
    <w:rsid w:val="00E63016"/>
    <w:rsid w:val="00E65211"/>
    <w:rsid w:val="00E70902"/>
    <w:rsid w:val="00E7619C"/>
    <w:rsid w:val="00E773A7"/>
    <w:rsid w:val="00E82082"/>
    <w:rsid w:val="00E83A7B"/>
    <w:rsid w:val="00E85C0B"/>
    <w:rsid w:val="00E91F3F"/>
    <w:rsid w:val="00E95123"/>
    <w:rsid w:val="00E9760A"/>
    <w:rsid w:val="00E9784A"/>
    <w:rsid w:val="00EA0736"/>
    <w:rsid w:val="00EA17AB"/>
    <w:rsid w:val="00EA215B"/>
    <w:rsid w:val="00EA2F87"/>
    <w:rsid w:val="00EA3CFF"/>
    <w:rsid w:val="00EA5741"/>
    <w:rsid w:val="00EB0BA3"/>
    <w:rsid w:val="00EB1070"/>
    <w:rsid w:val="00EB1CF8"/>
    <w:rsid w:val="00EB6157"/>
    <w:rsid w:val="00EB635D"/>
    <w:rsid w:val="00EC07E7"/>
    <w:rsid w:val="00EC7F60"/>
    <w:rsid w:val="00ED2403"/>
    <w:rsid w:val="00EE40B0"/>
    <w:rsid w:val="00EE4CC3"/>
    <w:rsid w:val="00EE7886"/>
    <w:rsid w:val="00EF030B"/>
    <w:rsid w:val="00EF7BB2"/>
    <w:rsid w:val="00F123F9"/>
    <w:rsid w:val="00F14B9C"/>
    <w:rsid w:val="00F1697C"/>
    <w:rsid w:val="00F22D2F"/>
    <w:rsid w:val="00F26D97"/>
    <w:rsid w:val="00F36D65"/>
    <w:rsid w:val="00F4730A"/>
    <w:rsid w:val="00F47988"/>
    <w:rsid w:val="00F57263"/>
    <w:rsid w:val="00F574E9"/>
    <w:rsid w:val="00F61A7F"/>
    <w:rsid w:val="00F72558"/>
    <w:rsid w:val="00F7495E"/>
    <w:rsid w:val="00F77704"/>
    <w:rsid w:val="00F8168B"/>
    <w:rsid w:val="00F943A5"/>
    <w:rsid w:val="00F96099"/>
    <w:rsid w:val="00F96C0E"/>
    <w:rsid w:val="00F971A6"/>
    <w:rsid w:val="00FA0F4D"/>
    <w:rsid w:val="00FA6571"/>
    <w:rsid w:val="00FA7D86"/>
    <w:rsid w:val="00FB0DC9"/>
    <w:rsid w:val="00FB2567"/>
    <w:rsid w:val="00FB2F2C"/>
    <w:rsid w:val="00FB4BB9"/>
    <w:rsid w:val="00FC4A08"/>
    <w:rsid w:val="00FD07DA"/>
    <w:rsid w:val="00FE6CDB"/>
    <w:rsid w:val="00FE70A4"/>
    <w:rsid w:val="00FF0760"/>
    <w:rsid w:val="00FF3291"/>
    <w:rsid w:val="00FF3C1B"/>
    <w:rsid w:val="00FF43A1"/>
    <w:rsid w:val="00FF6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B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 w:type="paragraph" w:styleId="NoSpacing">
    <w:name w:val="No Spacing"/>
    <w:uiPriority w:val="1"/>
    <w:qFormat/>
    <w:rsid w:val="002B46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 w:type="paragraph" w:styleId="NoSpacing">
    <w:name w:val="No Spacing"/>
    <w:uiPriority w:val="1"/>
    <w:qFormat/>
    <w:rsid w:val="002B4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993">
      <w:bodyDiv w:val="1"/>
      <w:marLeft w:val="0"/>
      <w:marRight w:val="0"/>
      <w:marTop w:val="0"/>
      <w:marBottom w:val="0"/>
      <w:divBdr>
        <w:top w:val="none" w:sz="0" w:space="0" w:color="auto"/>
        <w:left w:val="none" w:sz="0" w:space="0" w:color="auto"/>
        <w:bottom w:val="none" w:sz="0" w:space="0" w:color="auto"/>
        <w:right w:val="none" w:sz="0" w:space="0" w:color="auto"/>
      </w:divBdr>
    </w:div>
    <w:div w:id="211159169">
      <w:bodyDiv w:val="1"/>
      <w:marLeft w:val="0"/>
      <w:marRight w:val="0"/>
      <w:marTop w:val="0"/>
      <w:marBottom w:val="0"/>
      <w:divBdr>
        <w:top w:val="none" w:sz="0" w:space="0" w:color="auto"/>
        <w:left w:val="none" w:sz="0" w:space="0" w:color="auto"/>
        <w:bottom w:val="none" w:sz="0" w:space="0" w:color="auto"/>
        <w:right w:val="none" w:sz="0" w:space="0" w:color="auto"/>
      </w:divBdr>
    </w:div>
    <w:div w:id="488638299">
      <w:bodyDiv w:val="1"/>
      <w:marLeft w:val="0"/>
      <w:marRight w:val="0"/>
      <w:marTop w:val="0"/>
      <w:marBottom w:val="0"/>
      <w:divBdr>
        <w:top w:val="none" w:sz="0" w:space="0" w:color="auto"/>
        <w:left w:val="none" w:sz="0" w:space="0" w:color="auto"/>
        <w:bottom w:val="none" w:sz="0" w:space="0" w:color="auto"/>
        <w:right w:val="none" w:sz="0" w:space="0" w:color="auto"/>
      </w:divBdr>
    </w:div>
    <w:div w:id="614218714">
      <w:bodyDiv w:val="1"/>
      <w:marLeft w:val="0"/>
      <w:marRight w:val="0"/>
      <w:marTop w:val="0"/>
      <w:marBottom w:val="0"/>
      <w:divBdr>
        <w:top w:val="none" w:sz="0" w:space="0" w:color="auto"/>
        <w:left w:val="none" w:sz="0" w:space="0" w:color="auto"/>
        <w:bottom w:val="none" w:sz="0" w:space="0" w:color="auto"/>
        <w:right w:val="none" w:sz="0" w:space="0" w:color="auto"/>
      </w:divBdr>
      <w:divsChild>
        <w:div w:id="1541045464">
          <w:marLeft w:val="0"/>
          <w:marRight w:val="0"/>
          <w:marTop w:val="0"/>
          <w:marBottom w:val="0"/>
          <w:divBdr>
            <w:top w:val="none" w:sz="0" w:space="0" w:color="auto"/>
            <w:left w:val="none" w:sz="0" w:space="0" w:color="auto"/>
            <w:bottom w:val="none" w:sz="0" w:space="0" w:color="auto"/>
            <w:right w:val="none" w:sz="0" w:space="0" w:color="auto"/>
          </w:divBdr>
        </w:div>
        <w:div w:id="422994441">
          <w:marLeft w:val="0"/>
          <w:marRight w:val="0"/>
          <w:marTop w:val="0"/>
          <w:marBottom w:val="0"/>
          <w:divBdr>
            <w:top w:val="none" w:sz="0" w:space="0" w:color="auto"/>
            <w:left w:val="none" w:sz="0" w:space="0" w:color="auto"/>
            <w:bottom w:val="none" w:sz="0" w:space="0" w:color="auto"/>
            <w:right w:val="none" w:sz="0" w:space="0" w:color="auto"/>
          </w:divBdr>
        </w:div>
        <w:div w:id="358973039">
          <w:marLeft w:val="0"/>
          <w:marRight w:val="0"/>
          <w:marTop w:val="0"/>
          <w:marBottom w:val="0"/>
          <w:divBdr>
            <w:top w:val="none" w:sz="0" w:space="0" w:color="auto"/>
            <w:left w:val="none" w:sz="0" w:space="0" w:color="auto"/>
            <w:bottom w:val="none" w:sz="0" w:space="0" w:color="auto"/>
            <w:right w:val="none" w:sz="0" w:space="0" w:color="auto"/>
          </w:divBdr>
        </w:div>
        <w:div w:id="78867894">
          <w:marLeft w:val="0"/>
          <w:marRight w:val="0"/>
          <w:marTop w:val="0"/>
          <w:marBottom w:val="0"/>
          <w:divBdr>
            <w:top w:val="none" w:sz="0" w:space="0" w:color="auto"/>
            <w:left w:val="none" w:sz="0" w:space="0" w:color="auto"/>
            <w:bottom w:val="none" w:sz="0" w:space="0" w:color="auto"/>
            <w:right w:val="none" w:sz="0" w:space="0" w:color="auto"/>
          </w:divBdr>
        </w:div>
        <w:div w:id="128745313">
          <w:marLeft w:val="0"/>
          <w:marRight w:val="0"/>
          <w:marTop w:val="0"/>
          <w:marBottom w:val="0"/>
          <w:divBdr>
            <w:top w:val="none" w:sz="0" w:space="0" w:color="auto"/>
            <w:left w:val="none" w:sz="0" w:space="0" w:color="auto"/>
            <w:bottom w:val="none" w:sz="0" w:space="0" w:color="auto"/>
            <w:right w:val="none" w:sz="0" w:space="0" w:color="auto"/>
          </w:divBdr>
        </w:div>
        <w:div w:id="1276329430">
          <w:marLeft w:val="0"/>
          <w:marRight w:val="0"/>
          <w:marTop w:val="0"/>
          <w:marBottom w:val="0"/>
          <w:divBdr>
            <w:top w:val="none" w:sz="0" w:space="0" w:color="auto"/>
            <w:left w:val="none" w:sz="0" w:space="0" w:color="auto"/>
            <w:bottom w:val="none" w:sz="0" w:space="0" w:color="auto"/>
            <w:right w:val="none" w:sz="0" w:space="0" w:color="auto"/>
          </w:divBdr>
        </w:div>
        <w:div w:id="1329864693">
          <w:marLeft w:val="0"/>
          <w:marRight w:val="0"/>
          <w:marTop w:val="0"/>
          <w:marBottom w:val="0"/>
          <w:divBdr>
            <w:top w:val="none" w:sz="0" w:space="0" w:color="auto"/>
            <w:left w:val="none" w:sz="0" w:space="0" w:color="auto"/>
            <w:bottom w:val="none" w:sz="0" w:space="0" w:color="auto"/>
            <w:right w:val="none" w:sz="0" w:space="0" w:color="auto"/>
          </w:divBdr>
        </w:div>
        <w:div w:id="2103069766">
          <w:marLeft w:val="0"/>
          <w:marRight w:val="0"/>
          <w:marTop w:val="0"/>
          <w:marBottom w:val="0"/>
          <w:divBdr>
            <w:top w:val="none" w:sz="0" w:space="0" w:color="auto"/>
            <w:left w:val="none" w:sz="0" w:space="0" w:color="auto"/>
            <w:bottom w:val="none" w:sz="0" w:space="0" w:color="auto"/>
            <w:right w:val="none" w:sz="0" w:space="0" w:color="auto"/>
          </w:divBdr>
        </w:div>
        <w:div w:id="1156798004">
          <w:marLeft w:val="0"/>
          <w:marRight w:val="0"/>
          <w:marTop w:val="0"/>
          <w:marBottom w:val="0"/>
          <w:divBdr>
            <w:top w:val="none" w:sz="0" w:space="0" w:color="auto"/>
            <w:left w:val="none" w:sz="0" w:space="0" w:color="auto"/>
            <w:bottom w:val="none" w:sz="0" w:space="0" w:color="auto"/>
            <w:right w:val="none" w:sz="0" w:space="0" w:color="auto"/>
          </w:divBdr>
        </w:div>
      </w:divsChild>
    </w:div>
    <w:div w:id="647435679">
      <w:bodyDiv w:val="1"/>
      <w:marLeft w:val="0"/>
      <w:marRight w:val="0"/>
      <w:marTop w:val="0"/>
      <w:marBottom w:val="0"/>
      <w:divBdr>
        <w:top w:val="none" w:sz="0" w:space="0" w:color="auto"/>
        <w:left w:val="none" w:sz="0" w:space="0" w:color="auto"/>
        <w:bottom w:val="none" w:sz="0" w:space="0" w:color="auto"/>
        <w:right w:val="none" w:sz="0" w:space="0" w:color="auto"/>
      </w:divBdr>
    </w:div>
    <w:div w:id="694578312">
      <w:bodyDiv w:val="1"/>
      <w:marLeft w:val="0"/>
      <w:marRight w:val="0"/>
      <w:marTop w:val="0"/>
      <w:marBottom w:val="0"/>
      <w:divBdr>
        <w:top w:val="none" w:sz="0" w:space="0" w:color="auto"/>
        <w:left w:val="none" w:sz="0" w:space="0" w:color="auto"/>
        <w:bottom w:val="none" w:sz="0" w:space="0" w:color="auto"/>
        <w:right w:val="none" w:sz="0" w:space="0" w:color="auto"/>
      </w:divBdr>
    </w:div>
    <w:div w:id="999694400">
      <w:bodyDiv w:val="1"/>
      <w:marLeft w:val="0"/>
      <w:marRight w:val="0"/>
      <w:marTop w:val="0"/>
      <w:marBottom w:val="0"/>
      <w:divBdr>
        <w:top w:val="none" w:sz="0" w:space="0" w:color="auto"/>
        <w:left w:val="none" w:sz="0" w:space="0" w:color="auto"/>
        <w:bottom w:val="none" w:sz="0" w:space="0" w:color="auto"/>
        <w:right w:val="none" w:sz="0" w:space="0" w:color="auto"/>
      </w:divBdr>
    </w:div>
    <w:div w:id="1070273299">
      <w:bodyDiv w:val="1"/>
      <w:marLeft w:val="0"/>
      <w:marRight w:val="0"/>
      <w:marTop w:val="0"/>
      <w:marBottom w:val="0"/>
      <w:divBdr>
        <w:top w:val="none" w:sz="0" w:space="0" w:color="auto"/>
        <w:left w:val="none" w:sz="0" w:space="0" w:color="auto"/>
        <w:bottom w:val="none" w:sz="0" w:space="0" w:color="auto"/>
        <w:right w:val="none" w:sz="0" w:space="0" w:color="auto"/>
      </w:divBdr>
    </w:div>
    <w:div w:id="1185751650">
      <w:bodyDiv w:val="1"/>
      <w:marLeft w:val="0"/>
      <w:marRight w:val="0"/>
      <w:marTop w:val="0"/>
      <w:marBottom w:val="0"/>
      <w:divBdr>
        <w:top w:val="none" w:sz="0" w:space="0" w:color="auto"/>
        <w:left w:val="none" w:sz="0" w:space="0" w:color="auto"/>
        <w:bottom w:val="none" w:sz="0" w:space="0" w:color="auto"/>
        <w:right w:val="none" w:sz="0" w:space="0" w:color="auto"/>
      </w:divBdr>
    </w:div>
    <w:div w:id="1245147546">
      <w:bodyDiv w:val="1"/>
      <w:marLeft w:val="0"/>
      <w:marRight w:val="0"/>
      <w:marTop w:val="0"/>
      <w:marBottom w:val="0"/>
      <w:divBdr>
        <w:top w:val="none" w:sz="0" w:space="0" w:color="auto"/>
        <w:left w:val="none" w:sz="0" w:space="0" w:color="auto"/>
        <w:bottom w:val="none" w:sz="0" w:space="0" w:color="auto"/>
        <w:right w:val="none" w:sz="0" w:space="0" w:color="auto"/>
      </w:divBdr>
    </w:div>
    <w:div w:id="1262375434">
      <w:bodyDiv w:val="1"/>
      <w:marLeft w:val="0"/>
      <w:marRight w:val="0"/>
      <w:marTop w:val="0"/>
      <w:marBottom w:val="0"/>
      <w:divBdr>
        <w:top w:val="none" w:sz="0" w:space="0" w:color="auto"/>
        <w:left w:val="none" w:sz="0" w:space="0" w:color="auto"/>
        <w:bottom w:val="none" w:sz="0" w:space="0" w:color="auto"/>
        <w:right w:val="none" w:sz="0" w:space="0" w:color="auto"/>
      </w:divBdr>
    </w:div>
    <w:div w:id="1437794721">
      <w:bodyDiv w:val="1"/>
      <w:marLeft w:val="0"/>
      <w:marRight w:val="0"/>
      <w:marTop w:val="0"/>
      <w:marBottom w:val="0"/>
      <w:divBdr>
        <w:top w:val="none" w:sz="0" w:space="0" w:color="auto"/>
        <w:left w:val="none" w:sz="0" w:space="0" w:color="auto"/>
        <w:bottom w:val="none" w:sz="0" w:space="0" w:color="auto"/>
        <w:right w:val="none" w:sz="0" w:space="0" w:color="auto"/>
      </w:divBdr>
    </w:div>
    <w:div w:id="1474330281">
      <w:bodyDiv w:val="1"/>
      <w:marLeft w:val="0"/>
      <w:marRight w:val="0"/>
      <w:marTop w:val="0"/>
      <w:marBottom w:val="0"/>
      <w:divBdr>
        <w:top w:val="none" w:sz="0" w:space="0" w:color="auto"/>
        <w:left w:val="none" w:sz="0" w:space="0" w:color="auto"/>
        <w:bottom w:val="none" w:sz="0" w:space="0" w:color="auto"/>
        <w:right w:val="none" w:sz="0" w:space="0" w:color="auto"/>
      </w:divBdr>
    </w:div>
    <w:div w:id="1582987340">
      <w:bodyDiv w:val="1"/>
      <w:marLeft w:val="0"/>
      <w:marRight w:val="0"/>
      <w:marTop w:val="0"/>
      <w:marBottom w:val="0"/>
      <w:divBdr>
        <w:top w:val="none" w:sz="0" w:space="0" w:color="auto"/>
        <w:left w:val="none" w:sz="0" w:space="0" w:color="auto"/>
        <w:bottom w:val="none" w:sz="0" w:space="0" w:color="auto"/>
        <w:right w:val="none" w:sz="0" w:space="0" w:color="auto"/>
      </w:divBdr>
    </w:div>
    <w:div w:id="1663775365">
      <w:bodyDiv w:val="1"/>
      <w:marLeft w:val="0"/>
      <w:marRight w:val="0"/>
      <w:marTop w:val="0"/>
      <w:marBottom w:val="0"/>
      <w:divBdr>
        <w:top w:val="none" w:sz="0" w:space="0" w:color="auto"/>
        <w:left w:val="none" w:sz="0" w:space="0" w:color="auto"/>
        <w:bottom w:val="none" w:sz="0" w:space="0" w:color="auto"/>
        <w:right w:val="none" w:sz="0" w:space="0" w:color="auto"/>
      </w:divBdr>
    </w:div>
    <w:div w:id="17545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F544-6BFB-4968-A08B-9CEB8296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Riddell</dc:creator>
  <cp:lastModifiedBy>802384063</cp:lastModifiedBy>
  <cp:revision>5</cp:revision>
  <cp:lastPrinted>2018-01-18T09:37:00Z</cp:lastPrinted>
  <dcterms:created xsi:type="dcterms:W3CDTF">2018-03-28T15:55:00Z</dcterms:created>
  <dcterms:modified xsi:type="dcterms:W3CDTF">2018-03-28T16:04:00Z</dcterms:modified>
</cp:coreProperties>
</file>