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31" w:rsidRDefault="009F7161" w:rsidP="009F7161">
      <w:pPr>
        <w:pBdr>
          <w:bottom w:val="single" w:sz="4" w:space="1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99695</wp:posOffset>
            </wp:positionV>
            <wp:extent cx="1095375" cy="1190625"/>
            <wp:effectExtent l="0" t="0" r="9525" b="9525"/>
            <wp:wrapSquare wrapText="bothSides"/>
            <wp:docPr id="11" name="Picture 11" descr="C:\Users\hwestbrook\AppData\Local\Microsoft\Windows\INetCache\IE\7Q9D4SUD\deanery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hwestbrook\AppData\Local\Microsoft\Windows\INetCache\IE\7Q9D4SUD\deanery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20">
        <w:rPr>
          <w:rFonts w:ascii="Cooper Black" w:hAnsi="Cooper Black" w:cs="Courier New"/>
          <w:b/>
          <w:noProof/>
          <w:color w:val="FF0000"/>
          <w:sz w:val="9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E38A" wp14:editId="5B17E652">
                <wp:simplePos x="0" y="0"/>
                <wp:positionH relativeFrom="margin">
                  <wp:posOffset>-289560</wp:posOffset>
                </wp:positionH>
                <wp:positionV relativeFrom="paragraph">
                  <wp:posOffset>-102870</wp:posOffset>
                </wp:positionV>
                <wp:extent cx="6606540" cy="19431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943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F881C" id="Rounded Rectangle 5" o:spid="_x0000_s1026" style="position:absolute;margin-left:-22.8pt;margin-top:-8.1pt;width:520.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" fillcolor="red" strokecolor="#41719c" strokeweight="1pt">
                <v:stroke joinstyle="miter"/>
                <w10:wrap anchorx="margin"/>
              </v:roundrect>
            </w:pict>
          </mc:Fallback>
        </mc:AlternateContent>
      </w:r>
      <w:r w:rsidR="00FB3F20" w:rsidRPr="004D2DB5">
        <w:rPr>
          <w:rFonts w:ascii="Cooper Black" w:hAnsi="Cooper Black" w:cs="Courier New"/>
          <w:b/>
          <w:noProof/>
          <w:color w:val="FF0000"/>
          <w:sz w:val="96"/>
          <w:szCs w:val="56"/>
          <w:lang w:eastAsia="en-GB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46D3A" wp14:editId="7D5F0B1B">
                <wp:simplePos x="0" y="0"/>
                <wp:positionH relativeFrom="margin">
                  <wp:posOffset>-167640</wp:posOffset>
                </wp:positionH>
                <wp:positionV relativeFrom="paragraph">
                  <wp:posOffset>3810</wp:posOffset>
                </wp:positionV>
                <wp:extent cx="6160135" cy="1798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79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1" w:rsidRDefault="00EB7331" w:rsidP="00EB7331">
                            <w:pPr>
                              <w:spacing w:after="0" w:line="240" w:lineRule="auto"/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A35114"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Deanery Church of England Primary School</w:t>
                            </w:r>
                          </w:p>
                          <w:p w:rsidR="009F7161" w:rsidRDefault="009F7161" w:rsidP="00EB7331">
                            <w:pPr>
                              <w:spacing w:after="0" w:line="240" w:lineRule="auto"/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 Math" w:hAnsi="Cambria Math" w:cs="Courier New"/>
                                <w:b/>
                                <w:color w:val="FFFFFF" w:themeColor="background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B7331" w:rsidRPr="00A70969"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Mental Health</w:t>
                            </w:r>
                            <w:r w:rsidR="00FB3F20"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and </w:t>
                            </w:r>
                          </w:p>
                          <w:p w:rsidR="00EB7331" w:rsidRPr="00A70969" w:rsidRDefault="00FB3F20" w:rsidP="00EB7331">
                            <w:pPr>
                              <w:spacing w:after="0" w:line="240" w:lineRule="auto"/>
                              <w:rPr>
                                <w:rFonts w:ascii="Sassoon Primary Std" w:hAnsi="Sassoon Primary Std" w:cs="Courier New"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Well</w:t>
                            </w:r>
                            <w:r w:rsidR="009F7161"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eing</w:t>
                            </w:r>
                            <w:r w:rsidR="00EB7331" w:rsidRPr="00A70969">
                              <w:rPr>
                                <w:rFonts w:ascii="Sassoon Primary Std" w:hAnsi="Sassoon Primary Std" w:cs="Courier New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Newsletter</w:t>
                            </w:r>
                          </w:p>
                          <w:p w:rsidR="00EB7331" w:rsidRPr="00A35114" w:rsidRDefault="00EB7331" w:rsidP="00EB7331">
                            <w:pPr>
                              <w:spacing w:after="0" w:line="240" w:lineRule="auto"/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hyperlink r:id="rId8" w:history="1">
                              <w:r w:rsidRPr="00A35114">
                                <w:rPr>
                                  <w:rStyle w:val="Hyperlink"/>
                                  <w:rFonts w:ascii="Eras Demi ITC" w:hAnsi="Eras Demi ITC" w:cs="Courier New"/>
                                  <w:color w:val="FFFFFF" w:themeColor="background1"/>
                                  <w:sz w:val="28"/>
                                  <w:szCs w:val="3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www.deanery.bham.sch.uk</w:t>
                              </w:r>
                            </w:hyperlink>
                            <w:r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="00FB3F20"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  <w:r>
                              <w:rPr>
                                <w:rFonts w:ascii="Eras Demi ITC" w:hAnsi="Eras Demi ITC" w:cs="Courier New"/>
                                <w:color w:val="FFFFFF" w:themeColor="background1"/>
                                <w:sz w:val="28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2023</w:t>
                            </w:r>
                          </w:p>
                          <w:p w:rsidR="00EB7331" w:rsidRDefault="00EB7331" w:rsidP="00EB7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46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.3pt;width:485.05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" fillcolor="red" stroked="f">
                <v:textbox>
                  <w:txbxContent>
                    <w:p w:rsidR="00EB7331" w:rsidRDefault="00EB7331" w:rsidP="00EB7331">
                      <w:pPr>
                        <w:spacing w:after="0" w:line="240" w:lineRule="auto"/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A35114"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Deanery Church of England Primary School</w:t>
                      </w:r>
                    </w:p>
                    <w:p w:rsidR="009F7161" w:rsidRDefault="009F7161" w:rsidP="00EB7331">
                      <w:pPr>
                        <w:spacing w:after="0" w:line="240" w:lineRule="auto"/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 Math" w:hAnsi="Cambria Math" w:cs="Courier New"/>
                          <w:b/>
                          <w:color w:val="FFFFFF" w:themeColor="background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B7331" w:rsidRPr="00A70969"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Mental Health</w:t>
                      </w:r>
                      <w:r w:rsidR="00FB3F20"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and </w:t>
                      </w:r>
                    </w:p>
                    <w:p w:rsidR="00EB7331" w:rsidRPr="00A70969" w:rsidRDefault="00FB3F20" w:rsidP="00EB7331">
                      <w:pPr>
                        <w:spacing w:after="0" w:line="240" w:lineRule="auto"/>
                        <w:rPr>
                          <w:rFonts w:ascii="Sassoon Primary Std" w:hAnsi="Sassoon Primary Std" w:cs="Courier New"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Well</w:t>
                      </w:r>
                      <w:r w:rsidR="009F7161"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  <w:r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eing</w:t>
                      </w:r>
                      <w:r w:rsidR="00EB7331" w:rsidRPr="00A70969">
                        <w:rPr>
                          <w:rFonts w:ascii="Sassoon Primary Std" w:hAnsi="Sassoon Primary Std" w:cs="Courier New"/>
                          <w:b/>
                          <w:color w:val="FFFFFF" w:themeColor="background1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Newsletter</w:t>
                      </w:r>
                    </w:p>
                    <w:p w:rsidR="00EB7331" w:rsidRPr="00A35114" w:rsidRDefault="00EB7331" w:rsidP="00EB7331">
                      <w:pPr>
                        <w:spacing w:after="0" w:line="240" w:lineRule="auto"/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hyperlink r:id="rId9" w:history="1">
                        <w:r w:rsidRPr="00A35114">
                          <w:rPr>
                            <w:rStyle w:val="Hyperlink"/>
                            <w:rFonts w:ascii="Eras Demi ITC" w:hAnsi="Eras Demi ITC" w:cs="Courier New"/>
                            <w:color w:val="FFFFFF" w:themeColor="background1"/>
                            <w:sz w:val="28"/>
                            <w:szCs w:val="3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www.deanery.bham.sch.uk</w:t>
                        </w:r>
                      </w:hyperlink>
                      <w:r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="00FB3F20"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April</w:t>
                      </w:r>
                      <w:r>
                        <w:rPr>
                          <w:rFonts w:ascii="Eras Demi ITC" w:hAnsi="Eras Demi ITC" w:cs="Courier New"/>
                          <w:color w:val="FFFFFF" w:themeColor="background1"/>
                          <w:sz w:val="28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2023</w:t>
                      </w:r>
                    </w:p>
                    <w:p w:rsidR="00EB7331" w:rsidRDefault="00EB7331" w:rsidP="00EB7331"/>
                  </w:txbxContent>
                </v:textbox>
                <w10:wrap type="square" anchorx="margin"/>
              </v:shape>
            </w:pict>
          </mc:Fallback>
        </mc:AlternateContent>
      </w:r>
    </w:p>
    <w:p w:rsidR="00ED06A7" w:rsidRPr="00E01B47" w:rsidRDefault="00702562" w:rsidP="00EB7331">
      <w:pPr>
        <w:spacing w:after="0" w:line="240" w:lineRule="auto"/>
        <w:rPr>
          <w:rFonts w:ascii="Sassoon Primary Std" w:eastAsia="Times New Roman" w:hAnsi="Sassoon Primary Std" w:cs="Segoe UI"/>
          <w:color w:val="000000"/>
          <w:sz w:val="24"/>
          <w:szCs w:val="21"/>
          <w:lang w:eastAsia="en-GB"/>
        </w:rPr>
      </w:pPr>
      <w:r w:rsidRPr="00E01B47">
        <w:rPr>
          <w:rFonts w:ascii="Sassoon Primary Std" w:eastAsia="Times New Roman" w:hAnsi="Sassoon Primary Std" w:cs="Segoe UI"/>
          <w:color w:val="000000"/>
          <w:sz w:val="24"/>
          <w:szCs w:val="21"/>
          <w:lang w:eastAsia="en-GB"/>
        </w:rPr>
        <w:t>Welcome to our second mental health and wellbeing newsletter</w:t>
      </w:r>
      <w:r w:rsidR="008604FF" w:rsidRPr="00E01B47">
        <w:rPr>
          <w:rFonts w:ascii="Sassoon Primary Std" w:eastAsia="Times New Roman" w:hAnsi="Sassoon Primary Std" w:cs="Segoe UI"/>
          <w:color w:val="000000"/>
          <w:sz w:val="24"/>
          <w:szCs w:val="21"/>
          <w:lang w:eastAsia="en-GB"/>
        </w:rPr>
        <w:t>.</w:t>
      </w:r>
    </w:p>
    <w:p w:rsidR="008604FF" w:rsidRPr="00E01B47" w:rsidRDefault="008604FF" w:rsidP="00EB7331">
      <w:pPr>
        <w:spacing w:after="0" w:line="240" w:lineRule="auto"/>
        <w:rPr>
          <w:rFonts w:ascii="Sassoon Primary Std" w:eastAsia="Times New Roman" w:hAnsi="Sassoon Primary Std" w:cs="Segoe UI"/>
          <w:color w:val="000000"/>
          <w:szCs w:val="21"/>
          <w:lang w:eastAsia="en-GB"/>
        </w:rPr>
      </w:pPr>
      <w:r w:rsidRPr="00E01B47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123190</wp:posOffset>
            </wp:positionV>
            <wp:extent cx="3223895" cy="3228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1" t="7273" r="24992"/>
                    <a:stretch/>
                  </pic:blipFill>
                  <pic:spPr bwMode="auto">
                    <a:xfrm>
                      <a:off x="0" y="0"/>
                      <a:ext cx="322389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562" w:rsidRPr="00E01B47" w:rsidRDefault="00702562" w:rsidP="00EB7331">
      <w:pPr>
        <w:spacing w:after="0" w:line="240" w:lineRule="auto"/>
        <w:rPr>
          <w:rFonts w:ascii="Segoe UI" w:eastAsia="Times New Roman" w:hAnsi="Segoe UI" w:cs="Segoe UI"/>
          <w:color w:val="000000"/>
          <w:szCs w:val="21"/>
          <w:lang w:eastAsia="en-GB"/>
        </w:rPr>
      </w:pPr>
    </w:p>
    <w:p w:rsidR="008604FF" w:rsidRPr="00E01B47" w:rsidRDefault="008604FF" w:rsidP="00EB7331">
      <w:pPr>
        <w:spacing w:after="0" w:line="240" w:lineRule="auto"/>
        <w:rPr>
          <w:rFonts w:ascii="Sassoon Primary Std" w:eastAsia="Times New Roman" w:hAnsi="Sassoon Primary Std" w:cs="Segoe UI"/>
          <w:color w:val="000000"/>
          <w:sz w:val="24"/>
          <w:lang w:eastAsia="en-GB"/>
        </w:rPr>
      </w:pPr>
      <w:r w:rsidRPr="00E01B47">
        <w:rPr>
          <w:rFonts w:ascii="Sassoon Primary Std" w:hAnsi="Sassoon Primary Std" w:cs="Arial"/>
          <w:color w:val="202124"/>
          <w:sz w:val="24"/>
          <w:shd w:val="clear" w:color="auto" w:fill="FFFFFF"/>
        </w:rPr>
        <w:t xml:space="preserve">Mental health challenges can make it difficult for children to achieve in school, form friendships and make positive choices that can </w:t>
      </w:r>
      <w:proofErr w:type="gramStart"/>
      <w:r w:rsidRPr="00E01B47">
        <w:rPr>
          <w:rFonts w:ascii="Sassoon Primary Std" w:hAnsi="Sassoon Primary Std" w:cs="Arial"/>
          <w:color w:val="202124"/>
          <w:sz w:val="24"/>
          <w:shd w:val="clear" w:color="auto" w:fill="FFFFFF"/>
        </w:rPr>
        <w:t>impact</w:t>
      </w:r>
      <w:proofErr w:type="gramEnd"/>
      <w:r w:rsidRPr="00E01B47">
        <w:rPr>
          <w:rFonts w:ascii="Sassoon Primary Std" w:hAnsi="Sassoon Primary Std" w:cs="Arial"/>
          <w:color w:val="202124"/>
          <w:sz w:val="24"/>
          <w:shd w:val="clear" w:color="auto" w:fill="FFFFFF"/>
        </w:rPr>
        <w:t xml:space="preserve"> the rest of their lives.</w:t>
      </w:r>
    </w:p>
    <w:p w:rsidR="00702562" w:rsidRPr="00E01B47" w:rsidRDefault="00702562" w:rsidP="00EB7331">
      <w:pPr>
        <w:spacing w:after="0" w:line="240" w:lineRule="auto"/>
        <w:rPr>
          <w:rFonts w:ascii="Segoe UI" w:eastAsia="Times New Roman" w:hAnsi="Segoe UI" w:cs="Segoe UI"/>
          <w:color w:val="000000"/>
          <w:szCs w:val="21"/>
          <w:lang w:eastAsia="en-GB"/>
        </w:rPr>
      </w:pPr>
    </w:p>
    <w:p w:rsidR="008604FF" w:rsidRPr="00E01B47" w:rsidRDefault="008604FF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sz w:val="24"/>
          <w:lang w:eastAsia="en-GB"/>
        </w:rPr>
      </w:pPr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 xml:space="preserve">We are committed to ensuring that emotional health and wellbeing </w:t>
      </w:r>
      <w:proofErr w:type="gramStart"/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>is embedd</w:t>
      </w:r>
      <w:bookmarkStart w:id="0" w:name="_GoBack"/>
      <w:bookmarkEnd w:id="0"/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>ed</w:t>
      </w:r>
      <w:proofErr w:type="gramEnd"/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 xml:space="preserve"> into our eth</w:t>
      </w:r>
      <w:r w:rsidR="00E01B47"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 xml:space="preserve">os and are proud to share some of the ways in which we support our children’s mental health and wellbeing </w:t>
      </w:r>
    </w:p>
    <w:p w:rsidR="009F7161" w:rsidRDefault="009F7161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91D8B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  <w:r>
        <w:rPr>
          <w:noProof/>
          <w:color w:val="5B9BD5" w:themeColor="accent1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23495</wp:posOffset>
            </wp:positionV>
            <wp:extent cx="708922" cy="701040"/>
            <wp:effectExtent l="0" t="0" r="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2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D8B" w:rsidRDefault="00E91D8B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91D8B" w:rsidRDefault="00E91D8B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91D8B" w:rsidRDefault="00E91D8B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91D8B" w:rsidRDefault="00E91D8B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b/>
          <w:color w:val="000000"/>
          <w:sz w:val="24"/>
          <w:lang w:eastAsia="en-GB"/>
        </w:rPr>
      </w:pP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b/>
          <w:color w:val="000000"/>
          <w:sz w:val="24"/>
          <w:lang w:eastAsia="en-GB"/>
        </w:rPr>
      </w:pPr>
    </w:p>
    <w:p w:rsidR="00E91D8B" w:rsidRPr="00E01B47" w:rsidRDefault="00E91D8B" w:rsidP="008604FF">
      <w:pPr>
        <w:spacing w:after="0" w:line="240" w:lineRule="auto"/>
        <w:rPr>
          <w:rFonts w:ascii="Sassoon Primary Std" w:eastAsia="Times New Roman" w:hAnsi="Sassoon Primary Std" w:cs="Segoe UI"/>
          <w:b/>
          <w:color w:val="000000"/>
          <w:sz w:val="24"/>
          <w:lang w:eastAsia="en-GB"/>
        </w:rPr>
      </w:pPr>
      <w:r w:rsidRPr="00E01B47">
        <w:rPr>
          <w:rFonts w:ascii="Sassoon Primary Std" w:eastAsia="Times New Roman" w:hAnsi="Sassoon Primary Std" w:cs="Segoe UI"/>
          <w:b/>
          <w:color w:val="000000"/>
          <w:sz w:val="24"/>
          <w:lang w:eastAsia="en-GB"/>
        </w:rPr>
        <w:t>Our recent pupil view questionnaire shows</w:t>
      </w: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269240</wp:posOffset>
            </wp:positionV>
            <wp:extent cx="3716655" cy="2552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234950</wp:posOffset>
            </wp:positionV>
            <wp:extent cx="3009265" cy="238125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01B47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01B47" w:rsidRPr="008604FF" w:rsidRDefault="00E01B47" w:rsidP="008604FF">
      <w:pPr>
        <w:spacing w:after="0" w:line="240" w:lineRule="auto"/>
        <w:rPr>
          <w:rFonts w:ascii="Sassoon Primary Std" w:eastAsia="Times New Roman" w:hAnsi="Sassoon Primary Std" w:cs="Segoe UI"/>
          <w:color w:val="000000"/>
          <w:lang w:eastAsia="en-GB"/>
        </w:rPr>
      </w:pPr>
    </w:p>
    <w:p w:rsidR="00ED06A7" w:rsidRPr="00E01B47" w:rsidRDefault="009F7161" w:rsidP="00EB7331">
      <w:pPr>
        <w:spacing w:after="0" w:line="240" w:lineRule="auto"/>
        <w:rPr>
          <w:rFonts w:ascii="Sassoon Primary Std" w:eastAsia="Times New Roman" w:hAnsi="Sassoon Primary Std" w:cs="Segoe UI"/>
          <w:color w:val="000000"/>
          <w:sz w:val="24"/>
          <w:lang w:eastAsia="en-GB"/>
        </w:rPr>
      </w:pPr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>In our mental health and wellbeing survey, we asked if parents know where to find information and support on mental health and emotional wellbeing for their children.</w:t>
      </w:r>
    </w:p>
    <w:p w:rsidR="008A4F98" w:rsidRPr="00E01B47" w:rsidRDefault="008A4F98" w:rsidP="00EB7331">
      <w:pPr>
        <w:spacing w:after="0" w:line="240" w:lineRule="auto"/>
        <w:rPr>
          <w:rFonts w:ascii="Segoe UI" w:eastAsia="Times New Roman" w:hAnsi="Segoe UI" w:cs="Segoe UI"/>
          <w:color w:val="000000"/>
          <w:szCs w:val="21"/>
          <w:lang w:eastAsia="en-GB"/>
        </w:rPr>
      </w:pPr>
    </w:p>
    <w:p w:rsidR="00ED06A7" w:rsidRPr="00E01B47" w:rsidRDefault="008A4F98" w:rsidP="00EB7331">
      <w:pPr>
        <w:spacing w:after="0" w:line="240" w:lineRule="auto"/>
        <w:rPr>
          <w:rFonts w:ascii="Sassoon Primary Std" w:eastAsia="Times New Roman" w:hAnsi="Sassoon Primary Std" w:cs="Segoe UI"/>
          <w:color w:val="000000"/>
          <w:sz w:val="24"/>
          <w:lang w:eastAsia="en-GB"/>
        </w:rPr>
      </w:pPr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 xml:space="preserve">Nearly a quarter of respondents </w:t>
      </w:r>
      <w:r w:rsidR="00E91D8B"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>said they would welcome more information</w:t>
      </w:r>
      <w:r w:rsidRPr="00E01B47">
        <w:rPr>
          <w:rFonts w:ascii="Sassoon Primary Std" w:eastAsia="Times New Roman" w:hAnsi="Sassoon Primary Std" w:cs="Segoe UI"/>
          <w:color w:val="000000"/>
          <w:sz w:val="24"/>
          <w:lang w:eastAsia="en-GB"/>
        </w:rPr>
        <w:t>.</w:t>
      </w:r>
    </w:p>
    <w:p w:rsidR="008A4F98" w:rsidRDefault="00E91D8B" w:rsidP="009F7161">
      <w:pPr>
        <w:jc w:val="center"/>
        <w:rPr>
          <w:rFonts w:ascii="Sassoon Primary Std" w:hAnsi="Sassoon Primary Std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216535</wp:posOffset>
            </wp:positionV>
            <wp:extent cx="4276725" cy="3362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161" w:rsidRPr="009F7161" w:rsidRDefault="009F7161" w:rsidP="009F7161">
      <w:pPr>
        <w:jc w:val="center"/>
        <w:rPr>
          <w:rFonts w:ascii="Sassoon Primary Std" w:hAnsi="Sassoon Primary Std"/>
          <w:b/>
          <w:sz w:val="28"/>
        </w:rPr>
      </w:pPr>
      <w:r w:rsidRPr="009F7161">
        <w:rPr>
          <w:rFonts w:ascii="Sassoon Primary Std" w:hAnsi="Sassoon Primary Std"/>
          <w:b/>
          <w:sz w:val="28"/>
        </w:rPr>
        <w:t>How can we support our children?</w:t>
      </w: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D06A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D06A7" w:rsidRDefault="00E01B47" w:rsidP="00EB733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noProof/>
          <w:color w:val="5B9BD5" w:themeColor="accent1"/>
          <w:lang w:eastAsia="en-GB"/>
        </w:rPr>
        <w:drawing>
          <wp:inline distT="0" distB="0" distL="0" distR="0" wp14:anchorId="061A9605" wp14:editId="44F9FC28">
            <wp:extent cx="708922" cy="7010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7" cy="70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969" w:rsidRPr="00ED06A7" w:rsidRDefault="00A70969" w:rsidP="00EB7331">
      <w:pPr>
        <w:rPr>
          <w:rFonts w:ascii="Sassoon Primary Std" w:hAnsi="Sassoon Primary Std"/>
        </w:rPr>
      </w:pPr>
    </w:p>
    <w:p w:rsidR="00A70969" w:rsidRPr="00ED06A7" w:rsidRDefault="00A70969" w:rsidP="00EB7331">
      <w:pPr>
        <w:rPr>
          <w:rFonts w:ascii="Sassoon Primary Std" w:hAnsi="Sassoon Primary Std"/>
        </w:rPr>
      </w:pPr>
    </w:p>
    <w:p w:rsidR="00A70969" w:rsidRPr="00ED06A7" w:rsidRDefault="00E91D8B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9A4D40" wp14:editId="52928523">
            <wp:simplePos x="0" y="0"/>
            <wp:positionH relativeFrom="margin">
              <wp:posOffset>-361950</wp:posOffset>
            </wp:positionH>
            <wp:positionV relativeFrom="paragraph">
              <wp:posOffset>248285</wp:posOffset>
            </wp:positionV>
            <wp:extent cx="3562350" cy="41033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969" w:rsidRPr="00ED06A7" w:rsidRDefault="00A70969" w:rsidP="00EB7331">
      <w:pPr>
        <w:rPr>
          <w:rFonts w:ascii="Sassoon Primary Std" w:hAnsi="Sassoon Primary Std"/>
        </w:rPr>
      </w:pPr>
    </w:p>
    <w:p w:rsidR="00A70969" w:rsidRPr="00ED06A7" w:rsidRDefault="00E01B47" w:rsidP="00EB7331">
      <w:pPr>
        <w:rPr>
          <w:rFonts w:ascii="Sassoon Primary Std" w:hAnsi="Sassoon Primary Std"/>
        </w:rPr>
      </w:pPr>
      <w:r w:rsidRPr="00E01B47">
        <w:rPr>
          <w:rFonts w:ascii="Sassoon Primary Std" w:hAnsi="Sassoon Primary St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260350</wp:posOffset>
                </wp:positionV>
                <wp:extent cx="2714625" cy="17335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47" w:rsidRPr="00E01B47" w:rsidRDefault="00E01B47" w:rsidP="00E01B47">
                            <w:pPr>
                              <w:rPr>
                                <w:rFonts w:ascii="Sassoon Primary Std" w:hAnsi="Sassoon Primary Std"/>
                                <w:sz w:val="24"/>
                              </w:rPr>
                            </w:pPr>
                            <w:r w:rsidRPr="00E01B47">
                              <w:rPr>
                                <w:rFonts w:ascii="Sassoon Primary Std" w:hAnsi="Sassoon Primary Std"/>
                                <w:sz w:val="24"/>
                              </w:rPr>
                              <w:t xml:space="preserve">General Practitioners (GPs) are a frontline service for young people struggling with mental </w:t>
                            </w:r>
                            <w:r w:rsidRPr="00E01B47">
                              <w:rPr>
                                <w:rFonts w:ascii="Sassoon Primary Std" w:hAnsi="Sassoon Primary Std"/>
                                <w:sz w:val="24"/>
                              </w:rPr>
                              <w:t>ill health</w:t>
                            </w:r>
                            <w:r w:rsidRPr="00E01B47">
                              <w:rPr>
                                <w:rFonts w:ascii="Sassoon Primary Std" w:hAnsi="Sassoon Primary Std"/>
                                <w:sz w:val="24"/>
                              </w:rPr>
                              <w:t xml:space="preserve">. They can play a crucial role in providing advice to young people, and in making referrals to specialist support which can be </w:t>
                            </w:r>
                            <w:r w:rsidRPr="00E01B47">
                              <w:rPr>
                                <w:rFonts w:ascii="Sassoon Primary Std" w:hAnsi="Sassoon Primary Std"/>
                                <w:sz w:val="24"/>
                              </w:rPr>
                              <w:t>life changing</w:t>
                            </w:r>
                          </w:p>
                          <w:p w:rsidR="00E01B47" w:rsidRDefault="00E01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.7pt;margin-top:20.5pt;width:213.75pt;height:13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" stroked="f">
                <v:textbox>
                  <w:txbxContent>
                    <w:p w:rsidR="00E01B47" w:rsidRPr="00E01B47" w:rsidRDefault="00E01B47" w:rsidP="00E01B47">
                      <w:pPr>
                        <w:rPr>
                          <w:rFonts w:ascii="Sassoon Primary Std" w:hAnsi="Sassoon Primary Std"/>
                          <w:sz w:val="24"/>
                        </w:rPr>
                      </w:pPr>
                      <w:r w:rsidRPr="00E01B47">
                        <w:rPr>
                          <w:rFonts w:ascii="Sassoon Primary Std" w:hAnsi="Sassoon Primary Std"/>
                          <w:sz w:val="24"/>
                        </w:rPr>
                        <w:t xml:space="preserve">General Practitioners (GPs) are a frontline service for young people struggling with mental </w:t>
                      </w:r>
                      <w:r w:rsidRPr="00E01B47">
                        <w:rPr>
                          <w:rFonts w:ascii="Sassoon Primary Std" w:hAnsi="Sassoon Primary Std"/>
                          <w:sz w:val="24"/>
                        </w:rPr>
                        <w:t>ill health</w:t>
                      </w:r>
                      <w:r w:rsidRPr="00E01B47">
                        <w:rPr>
                          <w:rFonts w:ascii="Sassoon Primary Std" w:hAnsi="Sassoon Primary Std"/>
                          <w:sz w:val="24"/>
                        </w:rPr>
                        <w:t xml:space="preserve">. They can play a crucial role in providing advice to young people, and in making referrals to specialist support which can be </w:t>
                      </w:r>
                      <w:r w:rsidRPr="00E01B47">
                        <w:rPr>
                          <w:rFonts w:ascii="Sassoon Primary Std" w:hAnsi="Sassoon Primary Std"/>
                          <w:sz w:val="24"/>
                        </w:rPr>
                        <w:t>life changing</w:t>
                      </w:r>
                    </w:p>
                    <w:p w:rsidR="00E01B47" w:rsidRDefault="00E01B47"/>
                  </w:txbxContent>
                </v:textbox>
                <w10:wrap type="square" anchorx="margin"/>
              </v:shape>
            </w:pict>
          </mc:Fallback>
        </mc:AlternateContent>
      </w:r>
    </w:p>
    <w:p w:rsidR="00A70969" w:rsidRPr="00ED06A7" w:rsidRDefault="00A70969" w:rsidP="00EB7331">
      <w:pPr>
        <w:rPr>
          <w:rFonts w:ascii="Sassoon Primary Std" w:hAnsi="Sassoon Primary Std"/>
        </w:rPr>
      </w:pPr>
    </w:p>
    <w:p w:rsidR="00A70969" w:rsidRPr="00ED06A7" w:rsidRDefault="00A70969" w:rsidP="00EB7331">
      <w:pPr>
        <w:rPr>
          <w:rFonts w:ascii="Sassoon Primary Std" w:hAnsi="Sassoon Primary Std"/>
        </w:rPr>
      </w:pPr>
    </w:p>
    <w:p w:rsidR="00A70969" w:rsidRDefault="00A70969" w:rsidP="00EB7331">
      <w:pPr>
        <w:rPr>
          <w:rFonts w:ascii="Sassoon Primary Std" w:hAnsi="Sassoon Primary Std"/>
        </w:rPr>
      </w:pPr>
    </w:p>
    <w:p w:rsidR="00E91D8B" w:rsidRDefault="00E91D8B" w:rsidP="00EB7331">
      <w:pPr>
        <w:rPr>
          <w:rFonts w:ascii="Sassoon Primary Std" w:hAnsi="Sassoon Primary Std"/>
        </w:rPr>
      </w:pPr>
    </w:p>
    <w:p w:rsidR="00E91D8B" w:rsidRDefault="00E91D8B" w:rsidP="00EB7331">
      <w:pPr>
        <w:rPr>
          <w:rFonts w:ascii="Sassoon Primary Std" w:hAnsi="Sassoon Primary Std"/>
        </w:rPr>
      </w:pPr>
    </w:p>
    <w:p w:rsidR="00E01B47" w:rsidRDefault="00E01B47" w:rsidP="00EB7331">
      <w:pPr>
        <w:rPr>
          <w:rFonts w:ascii="Sassoon Primary Std" w:hAnsi="Sassoon Primary Std"/>
        </w:rPr>
      </w:pPr>
    </w:p>
    <w:p w:rsidR="00E01B47" w:rsidRDefault="00E01B47" w:rsidP="00EB7331">
      <w:pPr>
        <w:rPr>
          <w:rFonts w:ascii="Sassoon Primary Std" w:hAnsi="Sassoon Primary Std"/>
        </w:rPr>
      </w:pPr>
      <w:r>
        <w:rPr>
          <w:rFonts w:ascii="Sassoon Primary Std" w:hAnsi="Sassoon Primary Std"/>
        </w:rPr>
        <w:lastRenderedPageBreak/>
        <w:t>Other services offering support include:</w:t>
      </w:r>
    </w:p>
    <w:p w:rsidR="008604FF" w:rsidRDefault="008604FF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inline distT="0" distB="0" distL="0" distR="0" wp14:anchorId="7D4542F0" wp14:editId="7CC1BEF2">
            <wp:extent cx="1724025" cy="8805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5477" cy="8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FF" w:rsidRDefault="0061752B" w:rsidP="00EB7331">
      <w:pPr>
        <w:rPr>
          <w:rFonts w:ascii="Sassoon Primary Std" w:hAnsi="Sassoon Primary Std"/>
        </w:rPr>
      </w:pPr>
      <w:hyperlink r:id="rId17" w:history="1">
        <w:r w:rsidR="00DC3863" w:rsidRPr="0009202E">
          <w:rPr>
            <w:rStyle w:val="Hyperlink"/>
            <w:rFonts w:ascii="Sassoon Primary Std" w:hAnsi="Sassoon Primary Std"/>
          </w:rPr>
          <w:t>https://www.nhs.uk/every-mind-matters/supporting-others/childrens-mental-health/</w:t>
        </w:r>
      </w:hyperlink>
    </w:p>
    <w:p w:rsidR="008604FF" w:rsidRDefault="008604FF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145415</wp:posOffset>
            </wp:positionV>
            <wp:extent cx="2524125" cy="1028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20A0C76" wp14:editId="121E343F">
            <wp:extent cx="1259462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3921" cy="151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62" w:rsidRDefault="0061752B" w:rsidP="00EB7331">
      <w:pPr>
        <w:rPr>
          <w:rFonts w:ascii="Sassoon Primary Std" w:hAnsi="Sassoon Primary Std"/>
        </w:rPr>
      </w:pPr>
      <w:hyperlink r:id="rId20" w:history="1">
        <w:r w:rsidR="00702562" w:rsidRPr="0009202E">
          <w:rPr>
            <w:rStyle w:val="Hyperlink"/>
            <w:rFonts w:ascii="Sassoon Primary Std" w:hAnsi="Sassoon Primary Std"/>
          </w:rPr>
          <w:t>https://bwc.nhs.uk/parents-and-carers/</w:t>
        </w:r>
      </w:hyperlink>
      <w:r w:rsidR="00E01B47">
        <w:rPr>
          <w:rFonts w:ascii="Sassoon Primary Std" w:hAnsi="Sassoon Primary Std"/>
        </w:rPr>
        <w:t xml:space="preserve">     </w:t>
      </w:r>
      <w:r w:rsidR="008604FF">
        <w:rPr>
          <w:rFonts w:ascii="Sassoon Primary Std" w:hAnsi="Sassoon Primary Std"/>
        </w:rPr>
        <w:t xml:space="preserve">  </w:t>
      </w:r>
      <w:hyperlink r:id="rId21" w:history="1">
        <w:r w:rsidR="008604FF" w:rsidRPr="0009202E">
          <w:rPr>
            <w:rStyle w:val="Hyperlink"/>
            <w:rFonts w:ascii="Sassoon Primary Std" w:hAnsi="Sassoon Primary Std"/>
          </w:rPr>
          <w:t>https://www.youngminds.org.uk/parent/</w:t>
        </w:r>
      </w:hyperlink>
    </w:p>
    <w:p w:rsidR="008604FF" w:rsidRDefault="00E01B47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9525</wp:posOffset>
            </wp:positionV>
            <wp:extent cx="2286000" cy="1200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81175" cy="17335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D8B" w:rsidRDefault="00E91D8B" w:rsidP="00EB7331">
      <w:pPr>
        <w:rPr>
          <w:rFonts w:ascii="Sassoon Primary Std" w:hAnsi="Sassoon Primary Std"/>
        </w:rPr>
      </w:pPr>
      <w:r>
        <w:rPr>
          <w:rFonts w:ascii="Sassoon Primary Std" w:hAnsi="Sassoon Primary Std"/>
        </w:rPr>
        <w:t xml:space="preserve">                     </w:t>
      </w:r>
    </w:p>
    <w:p w:rsidR="00E01B47" w:rsidRDefault="00E91D8B" w:rsidP="00EB7331">
      <w:pPr>
        <w:rPr>
          <w:rFonts w:ascii="Sassoon Primary Std" w:hAnsi="Sassoon Primary Std"/>
        </w:rPr>
      </w:pPr>
      <w:r>
        <w:rPr>
          <w:rFonts w:ascii="Sassoon Primary Std" w:hAnsi="Sassoon Primary Std"/>
        </w:rPr>
        <w:t xml:space="preserve">                                                             </w:t>
      </w:r>
      <w:r w:rsidR="00E01B47">
        <w:rPr>
          <w:rFonts w:ascii="Sassoon Primary Std" w:hAnsi="Sassoon Primary Std"/>
        </w:rPr>
        <w:t xml:space="preserve">       </w:t>
      </w:r>
      <w:hyperlink r:id="rId24" w:history="1">
        <w:r w:rsidR="00E01B47" w:rsidRPr="009D686A">
          <w:rPr>
            <w:rStyle w:val="Hyperlink"/>
            <w:rFonts w:ascii="Sassoon Primary Std" w:hAnsi="Sassoon Primary Std"/>
          </w:rPr>
          <w:t>https://forwardthinkingbirmingham.nhs.uk/pause/</w:t>
        </w:r>
      </w:hyperlink>
    </w:p>
    <w:p w:rsidR="00E01B47" w:rsidRDefault="00E01B47" w:rsidP="00EB7331">
      <w:pPr>
        <w:rPr>
          <w:rFonts w:ascii="Sassoon Primary Std" w:hAnsi="Sassoon Primary Std"/>
        </w:rPr>
      </w:pPr>
    </w:p>
    <w:p w:rsidR="00E91D8B" w:rsidRDefault="0061752B" w:rsidP="00EB7331">
      <w:pPr>
        <w:rPr>
          <w:rFonts w:ascii="Sassoon Primary Std" w:hAnsi="Sassoon Primary Std"/>
        </w:rPr>
      </w:pPr>
      <w:hyperlink r:id="rId25" w:history="1">
        <w:r w:rsidR="00E91D8B" w:rsidRPr="0009202E">
          <w:rPr>
            <w:rStyle w:val="Hyperlink"/>
            <w:rFonts w:ascii="Sassoon Primary Std" w:hAnsi="Sassoon Primary Std"/>
          </w:rPr>
          <w:t>https://www.cherisheduk.org/</w:t>
        </w:r>
      </w:hyperlink>
    </w:p>
    <w:p w:rsidR="00E91D8B" w:rsidRDefault="00E91D8B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inline distT="0" distB="0" distL="0" distR="0" wp14:anchorId="7A5A9188" wp14:editId="41C1606E">
            <wp:extent cx="1514475" cy="600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 w:history="1">
        <w:r w:rsidRPr="0009202E">
          <w:rPr>
            <w:rStyle w:val="Hyperlink"/>
            <w:rFonts w:ascii="Sassoon Primary Std" w:hAnsi="Sassoon Primary Std"/>
          </w:rPr>
          <w:t>https://www.nspcc.org.uk/keeping-children-safe/childrens-mental-health/</w:t>
        </w:r>
      </w:hyperlink>
    </w:p>
    <w:p w:rsidR="00E91D8B" w:rsidRDefault="00E91D8B" w:rsidP="00EB7331">
      <w:pPr>
        <w:rPr>
          <w:rFonts w:ascii="Sassoon Primary Std" w:hAnsi="Sassoon Primary Std"/>
        </w:rPr>
      </w:pPr>
      <w:r>
        <w:rPr>
          <w:noProof/>
          <w:lang w:eastAsia="en-GB"/>
        </w:rPr>
        <w:drawing>
          <wp:inline distT="0" distB="0" distL="0" distR="0" wp14:anchorId="17126872" wp14:editId="09C21836">
            <wp:extent cx="1704975" cy="971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9" w:history="1">
        <w:r w:rsidRPr="0009202E">
          <w:rPr>
            <w:rStyle w:val="Hyperlink"/>
            <w:rFonts w:ascii="Sassoon Primary Std" w:hAnsi="Sassoon Primary Std"/>
          </w:rPr>
          <w:t>https://www.barnardos.org.uk/what-we-do/support-for-parents-and-carers/mental-health/supporting-your-child</w:t>
        </w:r>
      </w:hyperlink>
    </w:p>
    <w:p w:rsidR="00E91D8B" w:rsidRPr="00ED06A7" w:rsidRDefault="00E91D8B" w:rsidP="00EB7331">
      <w:pPr>
        <w:rPr>
          <w:rFonts w:ascii="Sassoon Primary Std" w:hAnsi="Sassoon Primary Std"/>
        </w:rPr>
      </w:pPr>
    </w:p>
    <w:sectPr w:rsidR="00E91D8B" w:rsidRPr="00ED06A7" w:rsidSect="00E01B47">
      <w:footerReference w:type="default" r:id="rId30"/>
      <w:pgSz w:w="11906" w:h="16838"/>
      <w:pgMar w:top="426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2B" w:rsidRDefault="0061752B" w:rsidP="00A70969">
      <w:pPr>
        <w:spacing w:after="0" w:line="240" w:lineRule="auto"/>
      </w:pPr>
      <w:r>
        <w:separator/>
      </w:r>
    </w:p>
  </w:endnote>
  <w:endnote w:type="continuationSeparator" w:id="0">
    <w:p w:rsidR="0061752B" w:rsidRDefault="0061752B" w:rsidP="00A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9" w:rsidRDefault="00A70969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en-GB"/>
      </w:rPr>
      <w:drawing>
        <wp:inline distT="0" distB="0" distL="0" distR="0" wp14:anchorId="574567D1">
          <wp:extent cx="708922" cy="70104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67" cy="70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0969" w:rsidRDefault="00A7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2B" w:rsidRDefault="0061752B" w:rsidP="00A70969">
      <w:pPr>
        <w:spacing w:after="0" w:line="240" w:lineRule="auto"/>
      </w:pPr>
      <w:r>
        <w:separator/>
      </w:r>
    </w:p>
  </w:footnote>
  <w:footnote w:type="continuationSeparator" w:id="0">
    <w:p w:rsidR="0061752B" w:rsidRDefault="0061752B" w:rsidP="00A7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B0F"/>
    <w:multiLevelType w:val="hybridMultilevel"/>
    <w:tmpl w:val="CED2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1"/>
    <w:rsid w:val="00314745"/>
    <w:rsid w:val="004C707C"/>
    <w:rsid w:val="00522787"/>
    <w:rsid w:val="00553ACB"/>
    <w:rsid w:val="0061752B"/>
    <w:rsid w:val="0064485E"/>
    <w:rsid w:val="00702562"/>
    <w:rsid w:val="007721A2"/>
    <w:rsid w:val="007C6BEA"/>
    <w:rsid w:val="0085498B"/>
    <w:rsid w:val="008604FF"/>
    <w:rsid w:val="008A4F98"/>
    <w:rsid w:val="008D695B"/>
    <w:rsid w:val="008E0AF7"/>
    <w:rsid w:val="009C5347"/>
    <w:rsid w:val="009F7161"/>
    <w:rsid w:val="00A70969"/>
    <w:rsid w:val="00B421C1"/>
    <w:rsid w:val="00DC3863"/>
    <w:rsid w:val="00E01B47"/>
    <w:rsid w:val="00E91D8B"/>
    <w:rsid w:val="00EB7331"/>
    <w:rsid w:val="00ED06A7"/>
    <w:rsid w:val="00EF002E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126D3"/>
  <w15:chartTrackingRefBased/>
  <w15:docId w15:val="{E50A13B7-848D-4259-8391-42CE6B2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3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69"/>
  </w:style>
  <w:style w:type="paragraph" w:styleId="Footer">
    <w:name w:val="footer"/>
    <w:basedOn w:val="Normal"/>
    <w:link w:val="FooterChar"/>
    <w:uiPriority w:val="99"/>
    <w:unhideWhenUsed/>
    <w:rsid w:val="00A7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69"/>
  </w:style>
  <w:style w:type="character" w:styleId="FollowedHyperlink">
    <w:name w:val="FollowedHyperlink"/>
    <w:basedOn w:val="DefaultParagraphFont"/>
    <w:uiPriority w:val="99"/>
    <w:semiHidden/>
    <w:unhideWhenUsed/>
    <w:rsid w:val="00860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Team%20Drives\DEA%20-%20StaffCommon\Newsletter\www.deanery.bham.sch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youngminds.org.uk/paren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nhs.uk/every-mind-matters/supporting-others/childrens-mental-health/" TargetMode="External"/><Relationship Id="rId25" Type="http://schemas.openxmlformats.org/officeDocument/2006/relationships/hyperlink" Target="https://www.cherisheduk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bwc.nhs.uk/parents-and-carers/" TargetMode="External"/><Relationship Id="rId29" Type="http://schemas.openxmlformats.org/officeDocument/2006/relationships/hyperlink" Target="https://www.barnardos.org.uk/what-we-do/support-for-parents-and-carers/mental-health/supporting-your-chil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forwardthinkingbirmingham.nhs.uk/paus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Team%20Drives\DEA%20-%20StaffCommon\Newsletter\www.deanery.bham.sch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www.nspcc.org.uk/keeping-children-safe/childrens-mental-health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A Morris</cp:lastModifiedBy>
  <cp:revision>7</cp:revision>
  <dcterms:created xsi:type="dcterms:W3CDTF">2023-02-03T00:15:00Z</dcterms:created>
  <dcterms:modified xsi:type="dcterms:W3CDTF">2023-03-29T13:24:00Z</dcterms:modified>
</cp:coreProperties>
</file>